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8B51E" w14:textId="024657DF" w:rsidR="0003387B" w:rsidRPr="00E821AA" w:rsidRDefault="00291647" w:rsidP="004A6E3E">
      <w:pPr>
        <w:pStyle w:val="caption1"/>
        <w:rPr>
          <w:shd w:val="clear" w:color="auto" w:fill="DDDDDD"/>
        </w:rPr>
      </w:pPr>
      <w:r w:rsidRPr="00E821AA">
        <w:rPr>
          <w:shd w:val="clear" w:color="auto" w:fill="DDDDDD"/>
        </w:rPr>
        <w:t>Grünes Grenzland e.V.</w:t>
      </w:r>
    </w:p>
    <w:p w14:paraId="43B92DBE" w14:textId="77777777" w:rsidR="0003387B" w:rsidRPr="00E821AA" w:rsidRDefault="00291647">
      <w:pPr>
        <w:spacing w:before="4"/>
        <w:ind w:left="1247" w:right="1134"/>
        <w:rPr>
          <w:rFonts w:ascii="Aptos Narrow" w:hAnsi="Aptos Narrow" w:cs="Arial"/>
          <w:color w:val="000000"/>
          <w:szCs w:val="24"/>
          <w:shd w:val="clear" w:color="auto" w:fill="DDDDDD"/>
        </w:rPr>
      </w:pPr>
      <w:r w:rsidRPr="00E821AA">
        <w:rPr>
          <w:rFonts w:ascii="Aptos Narrow" w:hAnsi="Aptos Narrow" w:cs="Arial"/>
          <w:b/>
          <w:bCs/>
          <w:color w:val="000000"/>
          <w:szCs w:val="24"/>
          <w:shd w:val="clear" w:color="auto" w:fill="DDDDDD"/>
        </w:rPr>
        <w:t>p.a. Goethestr. 20, D–41372 Niederkrüchten–Elmpt, GroenGrensland@gmail.com</w:t>
      </w:r>
    </w:p>
    <w:p w14:paraId="321CB6CE" w14:textId="77777777" w:rsidR="0003387B" w:rsidRPr="00E821AA" w:rsidRDefault="0003387B">
      <w:pPr>
        <w:pStyle w:val="Plattetekst"/>
        <w:ind w:left="1247" w:right="1134"/>
        <w:rPr>
          <w:rFonts w:ascii="Aptos Narrow" w:hAnsi="Aptos Narrow" w:cs="Arial"/>
        </w:rPr>
      </w:pPr>
    </w:p>
    <w:p w14:paraId="48F65101" w14:textId="77777777" w:rsidR="00E01321" w:rsidRDefault="00E01321" w:rsidP="00E01321">
      <w:pPr>
        <w:pStyle w:val="Plattetekst"/>
        <w:spacing w:before="4"/>
        <w:ind w:right="1134"/>
        <w:rPr>
          <w:rFonts w:ascii="Aptos Narrow" w:hAnsi="Aptos Narrow" w:cs="Arial"/>
          <w:color w:val="000000"/>
        </w:rPr>
      </w:pPr>
    </w:p>
    <w:p w14:paraId="4DE337B3" w14:textId="0C623EFA" w:rsidR="00E01321" w:rsidRPr="00E821AA" w:rsidRDefault="00E01321" w:rsidP="00E01321">
      <w:pPr>
        <w:pStyle w:val="Plattetekst"/>
        <w:spacing w:before="4"/>
        <w:ind w:left="6287" w:right="1134" w:firstLine="193"/>
        <w:rPr>
          <w:rFonts w:ascii="Aptos Narrow" w:hAnsi="Aptos Narrow" w:cs="Arial"/>
          <w:color w:val="000000"/>
        </w:rPr>
      </w:pPr>
      <w:r>
        <w:rPr>
          <w:rFonts w:ascii="Aptos Narrow" w:hAnsi="Aptos Narrow" w:cs="Arial"/>
          <w:color w:val="000000"/>
        </w:rPr>
        <w:t xml:space="preserve">alleen via e-mail: </w:t>
      </w:r>
      <w:hyperlink r:id="rId8" w:history="1">
        <w:r w:rsidRPr="008B7E93">
          <w:rPr>
            <w:rStyle w:val="Hyperlink"/>
            <w:rFonts w:ascii="Aptos Narrow" w:hAnsi="Aptos Narrow" w:cs="Arial"/>
          </w:rPr>
          <w:t>woo@prvlim</w:t>
        </w:r>
        <w:r w:rsidRPr="008B7E93">
          <w:rPr>
            <w:rStyle w:val="Hyperlink"/>
            <w:rFonts w:ascii="Aptos Narrow" w:hAnsi="Aptos Narrow" w:cs="Arial"/>
          </w:rPr>
          <w:softHyphen/>
          <w:t>burg.nl</w:t>
        </w:r>
      </w:hyperlink>
    </w:p>
    <w:p w14:paraId="6D092C31" w14:textId="77777777" w:rsidR="00E01321" w:rsidRDefault="00E01321" w:rsidP="00E01321">
      <w:pPr>
        <w:pStyle w:val="Plattetekst"/>
        <w:spacing w:before="4"/>
        <w:ind w:right="1134"/>
        <w:rPr>
          <w:rFonts w:ascii="Aptos Narrow" w:hAnsi="Aptos Narrow" w:cs="Arial"/>
          <w:color w:val="000000"/>
        </w:rPr>
      </w:pPr>
    </w:p>
    <w:p w14:paraId="4A6B6528" w14:textId="546FF701" w:rsidR="00D17B0B" w:rsidRPr="00E821AA" w:rsidRDefault="00712238" w:rsidP="00D17B0B">
      <w:pPr>
        <w:pStyle w:val="Plattetekst"/>
        <w:spacing w:before="4"/>
        <w:ind w:left="1247" w:right="1134"/>
        <w:rPr>
          <w:rFonts w:ascii="Aptos Narrow" w:hAnsi="Aptos Narrow" w:cs="Arial"/>
          <w:color w:val="000000"/>
        </w:rPr>
      </w:pPr>
      <w:r w:rsidRPr="00712238">
        <w:rPr>
          <w:rFonts w:ascii="Aptos Narrow" w:hAnsi="Aptos Narrow" w:cs="Arial"/>
          <w:color w:val="000000"/>
        </w:rPr>
        <w:t>Provincie Limburg, t.a.v. het College van Gedeputeerde Staten</w:t>
      </w:r>
      <w:r w:rsidRPr="00712238">
        <w:rPr>
          <w:rFonts w:ascii="Aptos Narrow" w:hAnsi="Aptos Narrow" w:cs="Arial"/>
          <w:color w:val="000000"/>
        </w:rPr>
        <w:br/>
        <w:t>Postbus 5700</w:t>
      </w:r>
      <w:r w:rsidRPr="00712238">
        <w:rPr>
          <w:rFonts w:ascii="Aptos Narrow" w:hAnsi="Aptos Narrow" w:cs="Arial"/>
          <w:color w:val="000000"/>
        </w:rPr>
        <w:br/>
        <w:t>6202 MA Maastricht</w:t>
      </w:r>
      <w:r w:rsidR="008B7E93">
        <w:rPr>
          <w:rFonts w:ascii="Aptos Narrow" w:hAnsi="Aptos Narrow" w:cs="Arial"/>
          <w:color w:val="000000"/>
        </w:rPr>
        <w:tab/>
      </w:r>
      <w:r w:rsidR="008B7E93">
        <w:rPr>
          <w:rFonts w:ascii="Aptos Narrow" w:hAnsi="Aptos Narrow" w:cs="Arial"/>
          <w:color w:val="000000"/>
        </w:rPr>
        <w:tab/>
      </w:r>
      <w:r w:rsidR="008B7E93">
        <w:rPr>
          <w:rFonts w:ascii="Aptos Narrow" w:hAnsi="Aptos Narrow" w:cs="Arial"/>
          <w:color w:val="000000"/>
        </w:rPr>
        <w:tab/>
      </w:r>
      <w:r w:rsidR="008B7E93">
        <w:rPr>
          <w:rFonts w:ascii="Aptos Narrow" w:hAnsi="Aptos Narrow" w:cs="Arial"/>
          <w:color w:val="000000"/>
        </w:rPr>
        <w:tab/>
      </w:r>
    </w:p>
    <w:p w14:paraId="0AE5610D" w14:textId="77777777" w:rsidR="0003387B" w:rsidRPr="00E821AA" w:rsidRDefault="0003387B">
      <w:pPr>
        <w:pStyle w:val="Plattetekst"/>
        <w:ind w:left="1247" w:right="1134"/>
        <w:rPr>
          <w:rFonts w:ascii="Aptos Narrow" w:hAnsi="Aptos Narrow" w:cs="Arial"/>
        </w:rPr>
      </w:pPr>
    </w:p>
    <w:p w14:paraId="7A7A2429" w14:textId="77777777" w:rsidR="00D17B0B" w:rsidRPr="00E821AA" w:rsidRDefault="00D17B0B" w:rsidP="00D17B0B">
      <w:pPr>
        <w:pStyle w:val="Plattetekst"/>
        <w:spacing w:before="4"/>
        <w:ind w:left="1247" w:right="1134"/>
        <w:rPr>
          <w:rFonts w:ascii="Aptos Narrow" w:hAnsi="Aptos Narrow" w:cs="Arial"/>
          <w:color w:val="000000"/>
        </w:rPr>
      </w:pPr>
    </w:p>
    <w:p w14:paraId="3ACA23BE" w14:textId="69B43311" w:rsidR="00D17B0B" w:rsidRPr="00E821AA" w:rsidRDefault="00D17B0B" w:rsidP="00670C3B">
      <w:pPr>
        <w:pStyle w:val="Plattetekst"/>
        <w:spacing w:before="4"/>
        <w:ind w:left="1247" w:right="1134"/>
        <w:rPr>
          <w:rFonts w:ascii="Aptos Narrow" w:hAnsi="Aptos Narrow" w:cs="Arial"/>
          <w:b/>
          <w:bCs/>
          <w:color w:val="000000"/>
        </w:rPr>
      </w:pPr>
      <w:r w:rsidRPr="00E821AA">
        <w:rPr>
          <w:rFonts w:ascii="Aptos Narrow" w:hAnsi="Aptos Narrow" w:cs="Arial"/>
          <w:color w:val="000000"/>
        </w:rPr>
        <w:t>Betreft:</w:t>
      </w:r>
      <w:r w:rsidRPr="00E821AA">
        <w:rPr>
          <w:rFonts w:ascii="Aptos Narrow" w:hAnsi="Aptos Narrow" w:cs="Arial"/>
          <w:b/>
          <w:bCs/>
          <w:color w:val="000000"/>
        </w:rPr>
        <w:t xml:space="preserve"> </w:t>
      </w:r>
      <w:r w:rsidR="004E7526" w:rsidRPr="00E821AA">
        <w:rPr>
          <w:rFonts w:ascii="Aptos Narrow" w:hAnsi="Aptos Narrow" w:cs="Arial"/>
          <w:b/>
          <w:bCs/>
          <w:color w:val="000000"/>
        </w:rPr>
        <w:br/>
      </w:r>
      <w:r w:rsidR="005F2991" w:rsidRPr="00A06DC0">
        <w:rPr>
          <w:rFonts w:ascii="Aptos Narrow" w:hAnsi="Aptos Narrow" w:cs="Arial"/>
          <w:b/>
          <w:bCs/>
        </w:rPr>
        <w:t>Verzoek op grond van de Wet open overheid (</w:t>
      </w:r>
      <w:proofErr w:type="spellStart"/>
      <w:r w:rsidR="005F2991" w:rsidRPr="00A06DC0">
        <w:rPr>
          <w:rFonts w:ascii="Aptos Narrow" w:hAnsi="Aptos Narrow" w:cs="Arial"/>
          <w:b/>
          <w:bCs/>
        </w:rPr>
        <w:t>Woo</w:t>
      </w:r>
      <w:proofErr w:type="spellEnd"/>
      <w:r w:rsidR="005F2991" w:rsidRPr="00A06DC0">
        <w:rPr>
          <w:rFonts w:ascii="Aptos Narrow" w:hAnsi="Aptos Narrow" w:cs="Arial"/>
          <w:b/>
          <w:bCs/>
        </w:rPr>
        <w:t>)</w:t>
      </w:r>
      <w:r w:rsidR="005F2991">
        <w:rPr>
          <w:rFonts w:ascii="Aptos Narrow" w:hAnsi="Aptos Narrow" w:cs="Arial"/>
          <w:b/>
          <w:bCs/>
          <w:color w:val="000000"/>
        </w:rPr>
        <w:t xml:space="preserve">, </w:t>
      </w:r>
      <w:r w:rsidR="005F2991" w:rsidRPr="00A06DC0">
        <w:rPr>
          <w:rFonts w:ascii="Aptos Narrow" w:hAnsi="Aptos Narrow" w:cs="Arial"/>
          <w:b/>
          <w:bCs/>
        </w:rPr>
        <w:t xml:space="preserve">volledige openbaarmaking documenten m.b.t. Elmpt </w:t>
      </w:r>
      <w:proofErr w:type="gramStart"/>
      <w:r w:rsidR="005F2991" w:rsidRPr="00A06DC0">
        <w:rPr>
          <w:rFonts w:ascii="Aptos Narrow" w:hAnsi="Aptos Narrow" w:cs="Arial"/>
          <w:b/>
          <w:bCs/>
        </w:rPr>
        <w:t>131 /</w:t>
      </w:r>
      <w:proofErr w:type="gramEnd"/>
      <w:r w:rsidR="005F2991" w:rsidRPr="00A06DC0">
        <w:rPr>
          <w:rFonts w:ascii="Aptos Narrow" w:hAnsi="Aptos Narrow" w:cs="Arial"/>
          <w:b/>
          <w:bCs/>
        </w:rPr>
        <w:t xml:space="preserve"> Javelin Park Ost, inclusief emissiewaarden en grensoverschrijdende milieugegevens</w:t>
      </w:r>
      <w:r w:rsidR="005F2991" w:rsidRPr="005F2991">
        <w:rPr>
          <w:rFonts w:ascii="Aptos Narrow" w:hAnsi="Aptos Narrow" w:cs="Arial"/>
          <w:b/>
          <w:bCs/>
          <w:color w:val="000000"/>
        </w:rPr>
        <w:t xml:space="preserve"> </w:t>
      </w:r>
      <w:r w:rsidRPr="005F2991">
        <w:rPr>
          <w:rFonts w:ascii="Aptos Narrow" w:hAnsi="Aptos Narrow" w:cs="Arial"/>
          <w:b/>
          <w:bCs/>
          <w:color w:val="000000"/>
        </w:rPr>
        <w:t xml:space="preserve">tegen </w:t>
      </w:r>
      <w:r w:rsidR="00FA4F02" w:rsidRPr="005F2991">
        <w:rPr>
          <w:rFonts w:ascii="Aptos Narrow" w:hAnsi="Aptos Narrow" w:cs="Arial"/>
          <w:b/>
          <w:bCs/>
          <w:color w:val="000000"/>
        </w:rPr>
        <w:t xml:space="preserve">besluit strekkende tot </w:t>
      </w:r>
      <w:r w:rsidR="005F2991">
        <w:rPr>
          <w:rFonts w:ascii="Aptos Narrow" w:hAnsi="Aptos Narrow" w:cs="Arial"/>
          <w:b/>
          <w:bCs/>
          <w:color w:val="000000"/>
        </w:rPr>
        <w:t xml:space="preserve">instellen en </w:t>
      </w:r>
      <w:r w:rsidRPr="005F2991">
        <w:rPr>
          <w:rFonts w:ascii="Aptos Narrow" w:hAnsi="Aptos Narrow" w:cs="Arial"/>
          <w:b/>
          <w:bCs/>
          <w:color w:val="000000"/>
        </w:rPr>
        <w:t xml:space="preserve">intrekking </w:t>
      </w:r>
      <w:r w:rsidR="00FA4F02" w:rsidRPr="005F2991">
        <w:rPr>
          <w:rFonts w:ascii="Aptos Narrow" w:hAnsi="Aptos Narrow" w:cs="Arial"/>
          <w:b/>
          <w:bCs/>
          <w:color w:val="000000"/>
        </w:rPr>
        <w:t xml:space="preserve">van </w:t>
      </w:r>
      <w:r w:rsidR="00A11CA4">
        <w:rPr>
          <w:rFonts w:ascii="Aptos Narrow" w:hAnsi="Aptos Narrow" w:cs="Arial"/>
          <w:b/>
          <w:bCs/>
          <w:color w:val="000000"/>
        </w:rPr>
        <w:t>een bestuursrechtelijke internationale p</w:t>
      </w:r>
      <w:r w:rsidRPr="005F2991">
        <w:rPr>
          <w:rFonts w:ascii="Aptos Narrow" w:hAnsi="Aptos Narrow" w:cs="Arial"/>
          <w:b/>
          <w:bCs/>
          <w:color w:val="000000"/>
        </w:rPr>
        <w:t xml:space="preserve">rocedure </w:t>
      </w:r>
      <w:r w:rsidR="00FA4F02" w:rsidRPr="005F2991">
        <w:rPr>
          <w:rFonts w:ascii="Aptos Narrow" w:hAnsi="Aptos Narrow" w:cs="Arial"/>
          <w:b/>
          <w:bCs/>
          <w:color w:val="000000"/>
        </w:rPr>
        <w:t xml:space="preserve">bij </w:t>
      </w:r>
      <w:r w:rsidRPr="005F2991">
        <w:rPr>
          <w:rFonts w:ascii="Aptos Narrow" w:hAnsi="Aptos Narrow" w:cs="Arial"/>
          <w:b/>
          <w:bCs/>
          <w:color w:val="000000"/>
        </w:rPr>
        <w:t xml:space="preserve">OVG Münster </w:t>
      </w:r>
      <w:r w:rsidR="00FA4F02" w:rsidRPr="005F2991">
        <w:rPr>
          <w:rFonts w:ascii="Aptos Narrow" w:hAnsi="Aptos Narrow" w:cs="Arial"/>
          <w:b/>
          <w:bCs/>
          <w:color w:val="000000"/>
        </w:rPr>
        <w:t>inzake B</w:t>
      </w:r>
      <w:r w:rsidRPr="005F2991">
        <w:rPr>
          <w:rFonts w:ascii="Aptos Narrow" w:hAnsi="Aptos Narrow" w:cs="Arial"/>
          <w:b/>
          <w:bCs/>
          <w:color w:val="000000"/>
        </w:rPr>
        <w:t>ebauungsplan Elmpt 131 (“Javelin Park Ost”)</w:t>
      </w:r>
    </w:p>
    <w:p w14:paraId="5F990607" w14:textId="77777777" w:rsidR="0003387B" w:rsidRPr="00E821AA" w:rsidRDefault="0003387B" w:rsidP="00670C3B">
      <w:pPr>
        <w:pStyle w:val="Plattetekst"/>
        <w:spacing w:before="2"/>
        <w:ind w:left="1247" w:right="1134"/>
        <w:rPr>
          <w:rFonts w:ascii="Aptos Narrow" w:hAnsi="Aptos Narrow" w:cs="Arial"/>
          <w:b/>
          <w:bCs/>
        </w:rPr>
      </w:pPr>
    </w:p>
    <w:p w14:paraId="0C892BEA" w14:textId="32944CBC" w:rsidR="0003387B" w:rsidRPr="00E821AA" w:rsidRDefault="00E07029" w:rsidP="00670C3B">
      <w:pPr>
        <w:pStyle w:val="Plattetekst"/>
        <w:spacing w:before="1"/>
        <w:ind w:left="1247" w:right="1134"/>
        <w:rPr>
          <w:rFonts w:ascii="Aptos Narrow" w:hAnsi="Aptos Narrow" w:cs="Arial"/>
          <w:color w:val="000000"/>
        </w:rPr>
      </w:pPr>
      <w:proofErr w:type="spellStart"/>
      <w:r w:rsidRPr="00E07029">
        <w:rPr>
          <w:rFonts w:ascii="Aptos Narrow" w:hAnsi="Aptos Narrow" w:cs="Arial"/>
          <w:color w:val="000000"/>
        </w:rPr>
        <w:t>Niederkrüchten-Elmpt</w:t>
      </w:r>
      <w:proofErr w:type="spellEnd"/>
      <w:r w:rsidRPr="00E07029">
        <w:rPr>
          <w:rFonts w:ascii="Aptos Narrow" w:hAnsi="Aptos Narrow" w:cs="Arial"/>
          <w:color w:val="000000"/>
        </w:rPr>
        <w:t xml:space="preserve"> / Roermond-Swalmen</w:t>
      </w:r>
      <w:r>
        <w:rPr>
          <w:rFonts w:ascii="Aptos Narrow" w:hAnsi="Aptos Narrow" w:cs="Arial"/>
          <w:color w:val="000000"/>
        </w:rPr>
        <w:t>,</w:t>
      </w:r>
      <w:r w:rsidR="006320CD">
        <w:rPr>
          <w:rFonts w:ascii="Aptos Narrow" w:hAnsi="Aptos Narrow" w:cs="Arial"/>
          <w:color w:val="000000"/>
        </w:rPr>
        <w:t xml:space="preserve"> 1</w:t>
      </w:r>
      <w:r w:rsidR="00307736">
        <w:rPr>
          <w:rFonts w:ascii="Aptos Narrow" w:hAnsi="Aptos Narrow" w:cs="Arial"/>
          <w:color w:val="000000"/>
        </w:rPr>
        <w:t>2</w:t>
      </w:r>
      <w:r w:rsidR="006320CD">
        <w:rPr>
          <w:rFonts w:ascii="Aptos Narrow" w:hAnsi="Aptos Narrow" w:cs="Arial"/>
          <w:color w:val="000000"/>
        </w:rPr>
        <w:t xml:space="preserve"> december</w:t>
      </w:r>
      <w:r w:rsidR="00D17B0B" w:rsidRPr="00E821AA">
        <w:rPr>
          <w:rFonts w:ascii="Aptos Narrow" w:hAnsi="Aptos Narrow" w:cs="Arial"/>
          <w:color w:val="000000"/>
        </w:rPr>
        <w:t xml:space="preserve"> 2025</w:t>
      </w:r>
    </w:p>
    <w:p w14:paraId="05665CAB" w14:textId="77777777" w:rsidR="0003387B" w:rsidRPr="00A06DC0" w:rsidRDefault="0003387B" w:rsidP="00A06DC0">
      <w:pPr>
        <w:pStyle w:val="Plattetekst"/>
        <w:spacing w:before="4"/>
        <w:ind w:left="1247" w:right="1134"/>
        <w:rPr>
          <w:rFonts w:ascii="Aptos Narrow" w:hAnsi="Aptos Narrow" w:cs="Arial"/>
          <w:color w:val="000000"/>
        </w:rPr>
      </w:pPr>
    </w:p>
    <w:p w14:paraId="7239D8DE" w14:textId="77777777" w:rsidR="00CD5C47" w:rsidRDefault="00AB5DEA" w:rsidP="00E07029">
      <w:pPr>
        <w:pStyle w:val="Plattetekst"/>
        <w:spacing w:before="4"/>
        <w:ind w:left="1247" w:right="1134"/>
        <w:rPr>
          <w:rFonts w:ascii="Aptos Narrow" w:hAnsi="Aptos Narrow" w:cs="Arial"/>
        </w:rPr>
      </w:pPr>
      <w:r w:rsidRPr="00AB5DEA">
        <w:rPr>
          <w:rFonts w:ascii="Aptos Narrow" w:hAnsi="Aptos Narrow" w:cs="Arial"/>
        </w:rPr>
        <w:t>Onder verwijzing naar artikel 4.1 van de Wet open overheid (</w:t>
      </w:r>
      <w:proofErr w:type="spellStart"/>
      <w:r w:rsidRPr="00AB5DEA">
        <w:rPr>
          <w:rFonts w:ascii="Aptos Narrow" w:hAnsi="Aptos Narrow" w:cs="Arial"/>
        </w:rPr>
        <w:t>Woo</w:t>
      </w:r>
      <w:proofErr w:type="spellEnd"/>
      <w:r w:rsidRPr="00AB5DEA">
        <w:rPr>
          <w:rFonts w:ascii="Aptos Narrow" w:hAnsi="Aptos Narrow" w:cs="Arial"/>
        </w:rPr>
        <w:t xml:space="preserve">) en naar het op 17 november 2025 ingediende </w:t>
      </w:r>
      <w:r>
        <w:rPr>
          <w:rFonts w:ascii="Aptos Narrow" w:hAnsi="Aptos Narrow" w:cs="Arial"/>
        </w:rPr>
        <w:t xml:space="preserve">en op 18 november door u ontvangen </w:t>
      </w:r>
      <w:r w:rsidRPr="00AB5DEA">
        <w:rPr>
          <w:rFonts w:ascii="Aptos Narrow" w:hAnsi="Aptos Narrow" w:cs="Arial"/>
        </w:rPr>
        <w:t xml:space="preserve">bezwaarschrift – inclusief negen bijlagen, onder welke bijlage 2 en bijlage 9 (de statuten) – tegen het besluit van Gedeputeerde Staten van 8 oktober 2025, verzoeken </w:t>
      </w:r>
      <w:r w:rsidR="003F5EB1" w:rsidRPr="003F5EB1">
        <w:rPr>
          <w:rFonts w:ascii="Aptos Narrow" w:hAnsi="Aptos Narrow" w:cs="Arial"/>
        </w:rPr>
        <w:t xml:space="preserve">Grünes Grenzland e.V </w:t>
      </w:r>
      <w:r w:rsidR="003F5EB1">
        <w:rPr>
          <w:rFonts w:ascii="Aptos Narrow" w:hAnsi="Aptos Narrow" w:cs="Arial"/>
        </w:rPr>
        <w:t xml:space="preserve"> </w:t>
      </w:r>
      <w:r w:rsidRPr="00AB5DEA">
        <w:rPr>
          <w:rFonts w:ascii="Aptos Narrow" w:hAnsi="Aptos Narrow" w:cs="Arial"/>
        </w:rPr>
        <w:t xml:space="preserve">en de Milieu- en Heemkundevereniging Swalmen hierbij om volledige, integrale en </w:t>
      </w:r>
      <w:proofErr w:type="spellStart"/>
      <w:r w:rsidRPr="00AB5DEA">
        <w:rPr>
          <w:rFonts w:ascii="Aptos Narrow" w:hAnsi="Aptos Narrow" w:cs="Arial"/>
        </w:rPr>
        <w:t>ongezwarte</w:t>
      </w:r>
      <w:proofErr w:type="spellEnd"/>
      <w:r w:rsidRPr="00AB5DEA">
        <w:rPr>
          <w:rFonts w:ascii="Aptos Narrow" w:hAnsi="Aptos Narrow" w:cs="Arial"/>
        </w:rPr>
        <w:t xml:space="preserve"> openbaarmaking van alle documenten die bij de provincie Limburg berusten en betrekking hebben op het project Elmpt 131 / Javelin Park Ost, alsmede op de door de provincie ingediende (en vermoedelijk weer ingetrokken) procedure bij het Oberverwaltungsgericht Münster.</w:t>
      </w:r>
    </w:p>
    <w:p w14:paraId="61C38DE0" w14:textId="77777777" w:rsidR="00CD5C47" w:rsidRDefault="00CD5C47" w:rsidP="00E07029">
      <w:pPr>
        <w:pStyle w:val="Plattetekst"/>
        <w:spacing w:before="4"/>
        <w:ind w:left="1247" w:right="1134"/>
        <w:rPr>
          <w:rFonts w:ascii="Aptos Narrow" w:hAnsi="Aptos Narrow" w:cs="Arial"/>
        </w:rPr>
      </w:pPr>
    </w:p>
    <w:p w14:paraId="48C32611" w14:textId="77530153" w:rsidR="00A06DC0" w:rsidRPr="00A06DC0" w:rsidRDefault="00A06DC0" w:rsidP="00A06DC0">
      <w:pPr>
        <w:ind w:left="1247" w:right="1134"/>
        <w:rPr>
          <w:rFonts w:ascii="Aptos Narrow" w:hAnsi="Aptos Narrow" w:cs="Arial"/>
          <w:szCs w:val="24"/>
        </w:rPr>
      </w:pPr>
      <w:r w:rsidRPr="00A06DC0">
        <w:rPr>
          <w:rFonts w:ascii="Aptos Narrow" w:hAnsi="Aptos Narrow" w:cs="Arial"/>
          <w:szCs w:val="24"/>
        </w:rPr>
        <w:t xml:space="preserve">Omdat dit verzoek betrekking heeft op </w:t>
      </w:r>
      <w:r w:rsidRPr="00A06DC0">
        <w:rPr>
          <w:rFonts w:ascii="Aptos Narrow" w:hAnsi="Aptos Narrow" w:cs="Arial"/>
          <w:b/>
          <w:bCs/>
          <w:szCs w:val="24"/>
        </w:rPr>
        <w:t>milieu-informatie</w:t>
      </w:r>
      <w:r w:rsidRPr="00A06DC0">
        <w:rPr>
          <w:rFonts w:ascii="Aptos Narrow" w:hAnsi="Aptos Narrow" w:cs="Arial"/>
          <w:szCs w:val="24"/>
        </w:rPr>
        <w:t xml:space="preserve">, is tevens </w:t>
      </w:r>
      <w:r w:rsidRPr="00A06DC0">
        <w:rPr>
          <w:rFonts w:ascii="Aptos Narrow" w:hAnsi="Aptos Narrow" w:cs="Arial"/>
          <w:b/>
          <w:bCs/>
          <w:szCs w:val="24"/>
        </w:rPr>
        <w:t>artikel 9, lid 1, van het Verdrag van Aarhus</w:t>
      </w:r>
      <w:r w:rsidRPr="00A06DC0">
        <w:rPr>
          <w:rFonts w:ascii="Aptos Narrow" w:hAnsi="Aptos Narrow" w:cs="Arial"/>
          <w:szCs w:val="24"/>
        </w:rPr>
        <w:t xml:space="preserve"> van toepassing, wat betekent dat gegevens over emissies in het milieu altijd openbaar behoren te worden gemaakt, zonder beroep op uitzonderingsgronden.</w:t>
      </w:r>
      <w:r w:rsidR="00492E63">
        <w:rPr>
          <w:rFonts w:ascii="Aptos Narrow" w:hAnsi="Aptos Narrow" w:cs="Arial"/>
          <w:szCs w:val="24"/>
        </w:rPr>
        <w:br/>
      </w:r>
    </w:p>
    <w:p w14:paraId="4E08F503" w14:textId="3AF764CB" w:rsidR="00373172" w:rsidRDefault="00A06DC0" w:rsidP="00373172">
      <w:pPr>
        <w:pStyle w:val="Plattetekst"/>
        <w:spacing w:before="4"/>
        <w:ind w:left="1247" w:right="1134"/>
        <w:rPr>
          <w:rFonts w:ascii="Aptos Narrow" w:hAnsi="Aptos Narrow" w:cs="Arial"/>
        </w:rPr>
      </w:pPr>
      <w:r w:rsidRPr="00A06DC0">
        <w:rPr>
          <w:rFonts w:ascii="Aptos Narrow" w:hAnsi="Aptos Narrow" w:cs="Arial"/>
        </w:rPr>
        <w:t xml:space="preserve">Onderstaand is aangegeven welke documenten </w:t>
      </w:r>
      <w:r w:rsidR="003F5EB1">
        <w:rPr>
          <w:rFonts w:ascii="Aptos Narrow" w:hAnsi="Aptos Narrow" w:cs="Arial"/>
        </w:rPr>
        <w:t xml:space="preserve">door ons </w:t>
      </w:r>
      <w:r w:rsidRPr="00A06DC0">
        <w:rPr>
          <w:rFonts w:ascii="Aptos Narrow" w:hAnsi="Aptos Narrow" w:cs="Arial"/>
        </w:rPr>
        <w:t xml:space="preserve">worden verzocht, met een systematische nummering </w:t>
      </w:r>
      <w:r w:rsidR="006320CD">
        <w:rPr>
          <w:rFonts w:ascii="Aptos Narrow" w:hAnsi="Aptos Narrow" w:cs="Arial"/>
        </w:rPr>
        <w:t xml:space="preserve">bij voorkeur </w:t>
      </w:r>
      <w:r w:rsidRPr="00A06DC0">
        <w:rPr>
          <w:rFonts w:ascii="Aptos Narrow" w:hAnsi="Aptos Narrow" w:cs="Arial"/>
        </w:rPr>
        <w:t xml:space="preserve">volgens </w:t>
      </w:r>
      <w:r w:rsidR="006320CD">
        <w:rPr>
          <w:rFonts w:ascii="Aptos Narrow" w:hAnsi="Aptos Narrow" w:cs="Arial"/>
        </w:rPr>
        <w:t>onderstaande indeling</w:t>
      </w:r>
      <w:r w:rsidRPr="00A06DC0">
        <w:rPr>
          <w:rFonts w:ascii="Aptos Narrow" w:hAnsi="Aptos Narrow" w:cs="Arial"/>
        </w:rPr>
        <w:t xml:space="preserve"> door u gewenste stramien.</w:t>
      </w:r>
      <w:r w:rsidR="00CD5C47">
        <w:rPr>
          <w:rFonts w:ascii="Aptos Narrow" w:hAnsi="Aptos Narrow" w:cs="Arial"/>
        </w:rPr>
        <w:t xml:space="preserve"> </w:t>
      </w:r>
      <w:r w:rsidR="00373172" w:rsidRPr="00373172">
        <w:rPr>
          <w:rFonts w:ascii="Aptos Narrow" w:hAnsi="Aptos Narrow" w:cs="Arial"/>
        </w:rPr>
        <w:t xml:space="preserve">Wij verzoeken u vriendelijk om de volledige reactie op dit </w:t>
      </w:r>
      <w:proofErr w:type="spellStart"/>
      <w:r w:rsidR="00373172" w:rsidRPr="00373172">
        <w:rPr>
          <w:rFonts w:ascii="Aptos Narrow" w:hAnsi="Aptos Narrow" w:cs="Arial"/>
        </w:rPr>
        <w:t>Woo</w:t>
      </w:r>
      <w:proofErr w:type="spellEnd"/>
      <w:r w:rsidR="00373172" w:rsidRPr="00373172">
        <w:rPr>
          <w:rFonts w:ascii="Aptos Narrow" w:hAnsi="Aptos Narrow" w:cs="Arial"/>
        </w:rPr>
        <w:t xml:space="preserve">-verzoek digitaal te verzenden naar: </w:t>
      </w:r>
      <w:hyperlink r:id="rId9" w:history="1">
        <w:r w:rsidR="00B05CCD" w:rsidRPr="003B604C">
          <w:rPr>
            <w:rStyle w:val="Hyperlink"/>
            <w:rFonts w:ascii="Aptos Narrow" w:hAnsi="Aptos Narrow" w:cs="Arial"/>
          </w:rPr>
          <w:t>groengrensland@gmail.com</w:t>
        </w:r>
      </w:hyperlink>
      <w:r w:rsidR="00373172">
        <w:rPr>
          <w:rFonts w:ascii="Aptos Narrow" w:hAnsi="Aptos Narrow" w:cs="Arial"/>
        </w:rPr>
        <w:t>.</w:t>
      </w:r>
    </w:p>
    <w:p w14:paraId="69CDB8EC" w14:textId="77777777" w:rsidR="00B05CCD" w:rsidRPr="00B05CCD" w:rsidRDefault="00B05CCD" w:rsidP="00373172">
      <w:pPr>
        <w:pStyle w:val="Plattetekst"/>
        <w:spacing w:before="4"/>
        <w:ind w:left="1247" w:right="1134"/>
        <w:rPr>
          <w:rFonts w:ascii="Aptos Narrow" w:hAnsi="Aptos Narrow" w:cs="Arial"/>
          <w:color w:val="EE0000"/>
        </w:rPr>
      </w:pPr>
    </w:p>
    <w:p w14:paraId="684B5EBB" w14:textId="28C907E5" w:rsidR="00A06DC0" w:rsidRPr="00A06DC0" w:rsidRDefault="00A06DC0" w:rsidP="00A06DC0">
      <w:pPr>
        <w:ind w:left="1247" w:right="1134"/>
        <w:rPr>
          <w:rFonts w:ascii="Aptos Narrow" w:hAnsi="Aptos Narrow" w:cs="Arial"/>
          <w:szCs w:val="24"/>
        </w:rPr>
      </w:pPr>
    </w:p>
    <w:p w14:paraId="2E7E10CA" w14:textId="1B16A33D" w:rsidR="00A06DC0" w:rsidRPr="00A06DC0" w:rsidRDefault="00736F7A" w:rsidP="00A06DC0">
      <w:pPr>
        <w:ind w:left="1247" w:right="1134"/>
        <w:rPr>
          <w:rFonts w:ascii="Aptos Narrow" w:hAnsi="Aptos Narrow" w:cs="Arial"/>
          <w:b/>
          <w:bCs/>
          <w:szCs w:val="24"/>
        </w:rPr>
      </w:pPr>
      <w:r>
        <w:rPr>
          <w:rFonts w:ascii="Aptos Narrow" w:hAnsi="Aptos Narrow" w:cs="Arial"/>
          <w:b/>
          <w:bCs/>
          <w:szCs w:val="24"/>
        </w:rPr>
        <w:t>1</w:t>
      </w:r>
      <w:r w:rsidR="00A06DC0" w:rsidRPr="00A06DC0">
        <w:rPr>
          <w:rFonts w:ascii="Aptos Narrow" w:hAnsi="Aptos Narrow" w:cs="Arial"/>
          <w:b/>
          <w:bCs/>
          <w:szCs w:val="24"/>
        </w:rPr>
        <w:t>. Stikstofdepositie en grensoverschrijdende stikstofmodellen</w:t>
      </w:r>
    </w:p>
    <w:p w14:paraId="3556DB97" w14:textId="1E3F1550" w:rsidR="00A06DC0" w:rsidRPr="00C93D6B" w:rsidRDefault="00A06DC0" w:rsidP="008563F7">
      <w:pPr>
        <w:pStyle w:val="Lijstalinea"/>
        <w:numPr>
          <w:ilvl w:val="0"/>
          <w:numId w:val="1"/>
        </w:numPr>
        <w:ind w:right="1134"/>
        <w:jc w:val="left"/>
        <w:rPr>
          <w:rFonts w:ascii="Aptos Narrow" w:hAnsi="Aptos Narrow" w:cs="Arial"/>
          <w:szCs w:val="24"/>
        </w:rPr>
      </w:pPr>
      <w:r w:rsidRPr="00C93D6B">
        <w:rPr>
          <w:rFonts w:ascii="Aptos Narrow" w:hAnsi="Aptos Narrow" w:cs="Arial"/>
          <w:szCs w:val="24"/>
        </w:rPr>
        <w:t>Verzoekers verzoeken om alle AERIUS-berekeningen, inclusief ruwe exportbestanden (XML, CSV, GIS-vormen), interne berekeningen, scenario-vergelijkingen en</w:t>
      </w:r>
      <w:r w:rsidR="00736F7A">
        <w:rPr>
          <w:rFonts w:ascii="Aptos Narrow" w:hAnsi="Aptos Narrow" w:cs="Arial"/>
          <w:szCs w:val="24"/>
        </w:rPr>
        <w:t xml:space="preserve"> eventuele </w:t>
      </w:r>
      <w:r w:rsidRPr="00C93D6B">
        <w:rPr>
          <w:rFonts w:ascii="Aptos Narrow" w:hAnsi="Aptos Narrow" w:cs="Arial"/>
          <w:szCs w:val="24"/>
        </w:rPr>
        <w:t xml:space="preserve">correspondentie met het RIVM die betrekking heeft op stikstofdepositie op Natura 2000-gebieden, waaronder De Meinweg, </w:t>
      </w:r>
      <w:proofErr w:type="spellStart"/>
      <w:r w:rsidR="00D90DC8" w:rsidRPr="006320CD">
        <w:rPr>
          <w:rFonts w:ascii="Aptos Narrow" w:hAnsi="Aptos Narrow" w:cs="Arial"/>
          <w:szCs w:val="24"/>
        </w:rPr>
        <w:t>Roerdal</w:t>
      </w:r>
      <w:proofErr w:type="spellEnd"/>
      <w:r w:rsidR="00D90DC8" w:rsidRPr="006320CD">
        <w:rPr>
          <w:rFonts w:ascii="Aptos Narrow" w:hAnsi="Aptos Narrow" w:cs="Arial"/>
          <w:szCs w:val="24"/>
        </w:rPr>
        <w:t xml:space="preserve">, </w:t>
      </w:r>
      <w:proofErr w:type="spellStart"/>
      <w:r w:rsidR="00D90DC8" w:rsidRPr="006320CD">
        <w:rPr>
          <w:rFonts w:ascii="Aptos Narrow" w:hAnsi="Aptos Narrow" w:cs="Arial"/>
          <w:szCs w:val="24"/>
        </w:rPr>
        <w:t>Swalmdal</w:t>
      </w:r>
      <w:proofErr w:type="spellEnd"/>
      <w:r w:rsidR="00D90DC8" w:rsidRPr="006320CD">
        <w:rPr>
          <w:rFonts w:ascii="Aptos Narrow" w:hAnsi="Aptos Narrow" w:cs="Arial"/>
          <w:szCs w:val="24"/>
        </w:rPr>
        <w:t xml:space="preserve">, </w:t>
      </w:r>
      <w:proofErr w:type="spellStart"/>
      <w:r w:rsidR="00D90DC8" w:rsidRPr="006320CD">
        <w:rPr>
          <w:rFonts w:ascii="Aptos Narrow" w:hAnsi="Aptos Narrow" w:cs="Arial"/>
          <w:szCs w:val="24"/>
        </w:rPr>
        <w:t>Elmpter</w:t>
      </w:r>
      <w:proofErr w:type="spellEnd"/>
      <w:r w:rsidR="00D90DC8" w:rsidRPr="006320CD">
        <w:rPr>
          <w:rFonts w:ascii="Aptos Narrow" w:hAnsi="Aptos Narrow" w:cs="Arial"/>
          <w:szCs w:val="24"/>
        </w:rPr>
        <w:t xml:space="preserve"> </w:t>
      </w:r>
      <w:proofErr w:type="spellStart"/>
      <w:proofErr w:type="gramStart"/>
      <w:r w:rsidR="00D90DC8" w:rsidRPr="006320CD">
        <w:rPr>
          <w:rFonts w:ascii="Aptos Narrow" w:hAnsi="Aptos Narrow" w:cs="Arial"/>
          <w:szCs w:val="24"/>
        </w:rPr>
        <w:t>Schwalmbruch</w:t>
      </w:r>
      <w:proofErr w:type="spellEnd"/>
      <w:r w:rsidR="00D90DC8" w:rsidRPr="006320CD">
        <w:rPr>
          <w:rFonts w:ascii="Aptos Narrow" w:hAnsi="Aptos Narrow" w:cs="Arial"/>
          <w:szCs w:val="24"/>
        </w:rPr>
        <w:t xml:space="preserve"> </w:t>
      </w:r>
      <w:r w:rsidRPr="006320CD">
        <w:rPr>
          <w:rFonts w:ascii="Aptos Narrow" w:hAnsi="Aptos Narrow" w:cs="Arial"/>
          <w:szCs w:val="24"/>
        </w:rPr>
        <w:t xml:space="preserve"> en</w:t>
      </w:r>
      <w:proofErr w:type="gramEnd"/>
      <w:r w:rsidRPr="006320CD">
        <w:rPr>
          <w:rFonts w:ascii="Aptos Narrow" w:hAnsi="Aptos Narrow" w:cs="Arial"/>
          <w:szCs w:val="24"/>
        </w:rPr>
        <w:t xml:space="preserve"> </w:t>
      </w:r>
      <w:proofErr w:type="spellStart"/>
      <w:r w:rsidRPr="006320CD">
        <w:rPr>
          <w:rFonts w:ascii="Aptos Narrow" w:hAnsi="Aptos Narrow" w:cs="Arial"/>
          <w:szCs w:val="24"/>
        </w:rPr>
        <w:t>Brachter</w:t>
      </w:r>
      <w:proofErr w:type="spellEnd"/>
      <w:r w:rsidRPr="006320CD">
        <w:rPr>
          <w:rFonts w:ascii="Aptos Narrow" w:hAnsi="Aptos Narrow" w:cs="Arial"/>
          <w:szCs w:val="24"/>
        </w:rPr>
        <w:t xml:space="preserve"> </w:t>
      </w:r>
      <w:proofErr w:type="spellStart"/>
      <w:r w:rsidRPr="006320CD">
        <w:rPr>
          <w:rFonts w:ascii="Aptos Narrow" w:hAnsi="Aptos Narrow" w:cs="Arial"/>
          <w:szCs w:val="24"/>
        </w:rPr>
        <w:t>Wald</w:t>
      </w:r>
      <w:proofErr w:type="spellEnd"/>
      <w:r w:rsidRPr="006320CD">
        <w:rPr>
          <w:rFonts w:ascii="Aptos Narrow" w:hAnsi="Aptos Narrow" w:cs="Arial"/>
          <w:szCs w:val="24"/>
        </w:rPr>
        <w:t>.</w:t>
      </w:r>
      <w:r w:rsidR="000447F5" w:rsidRPr="00B05CCD">
        <w:rPr>
          <w:rFonts w:ascii="Aptos Narrow" w:hAnsi="Aptos Narrow" w:cs="Arial"/>
          <w:color w:val="EE0000"/>
          <w:szCs w:val="24"/>
        </w:rPr>
        <w:br/>
      </w:r>
    </w:p>
    <w:p w14:paraId="60331143" w14:textId="1DF14644" w:rsidR="00A06DC0" w:rsidRDefault="00A06DC0" w:rsidP="008563F7">
      <w:pPr>
        <w:pStyle w:val="Lijstalinea"/>
        <w:numPr>
          <w:ilvl w:val="0"/>
          <w:numId w:val="1"/>
        </w:numPr>
        <w:ind w:right="1134"/>
        <w:rPr>
          <w:rFonts w:ascii="Aptos Narrow" w:hAnsi="Aptos Narrow" w:cs="Arial"/>
          <w:szCs w:val="24"/>
        </w:rPr>
      </w:pPr>
      <w:r w:rsidRPr="00C93D6B">
        <w:rPr>
          <w:rFonts w:ascii="Aptos Narrow" w:hAnsi="Aptos Narrow" w:cs="Arial"/>
          <w:szCs w:val="24"/>
        </w:rPr>
        <w:t xml:space="preserve">Verzoekers verzoeken daarnaast om alle documenten waarin de provincie stikstofdepositie uit Duitse bronnen heeft beoordeeld, waaronder correspondentie met Duitse instanties en </w:t>
      </w:r>
      <w:r w:rsidRPr="00C93D6B">
        <w:rPr>
          <w:rFonts w:ascii="Aptos Narrow" w:hAnsi="Aptos Narrow" w:cs="Arial"/>
          <w:szCs w:val="24"/>
        </w:rPr>
        <w:lastRenderedPageBreak/>
        <w:t>interne kritische notities over de volledigheid of juistheid van Duitse stikstofmodellen.</w:t>
      </w:r>
    </w:p>
    <w:p w14:paraId="1705AA28" w14:textId="77777777" w:rsidR="00736F7A" w:rsidRPr="00C93D6B" w:rsidRDefault="00736F7A" w:rsidP="00736F7A">
      <w:pPr>
        <w:pStyle w:val="Lijstalinea"/>
        <w:ind w:left="1967" w:right="1134" w:firstLine="0"/>
        <w:rPr>
          <w:rFonts w:ascii="Aptos Narrow" w:hAnsi="Aptos Narrow" w:cs="Arial"/>
          <w:szCs w:val="24"/>
        </w:rPr>
      </w:pPr>
    </w:p>
    <w:p w14:paraId="222A1647" w14:textId="7914A7AA" w:rsidR="00A06DC0" w:rsidRPr="00A06DC0" w:rsidRDefault="00A06DC0" w:rsidP="00A06DC0">
      <w:pPr>
        <w:ind w:left="1247" w:right="1134"/>
        <w:rPr>
          <w:rFonts w:ascii="Aptos Narrow" w:hAnsi="Aptos Narrow" w:cs="Arial"/>
          <w:szCs w:val="24"/>
        </w:rPr>
      </w:pPr>
    </w:p>
    <w:p w14:paraId="43A55A97" w14:textId="4854D24D" w:rsidR="00A06DC0" w:rsidRPr="00A06DC0" w:rsidRDefault="00736F7A" w:rsidP="00A06DC0">
      <w:pPr>
        <w:ind w:left="1247" w:right="1134"/>
        <w:rPr>
          <w:rFonts w:ascii="Aptos Narrow" w:hAnsi="Aptos Narrow" w:cs="Arial"/>
          <w:b/>
          <w:bCs/>
          <w:szCs w:val="24"/>
        </w:rPr>
      </w:pPr>
      <w:r>
        <w:rPr>
          <w:rFonts w:ascii="Aptos Narrow" w:hAnsi="Aptos Narrow" w:cs="Arial"/>
          <w:b/>
          <w:bCs/>
          <w:szCs w:val="24"/>
        </w:rPr>
        <w:t>2</w:t>
      </w:r>
      <w:r w:rsidR="00A06DC0" w:rsidRPr="00A06DC0">
        <w:rPr>
          <w:rFonts w:ascii="Aptos Narrow" w:hAnsi="Aptos Narrow" w:cs="Arial"/>
          <w:b/>
          <w:bCs/>
          <w:szCs w:val="24"/>
        </w:rPr>
        <w:t>. Verkeer, verkeersmodellen en verkeersemissies</w:t>
      </w:r>
    </w:p>
    <w:p w14:paraId="3991208F" w14:textId="65AE70D1" w:rsidR="00A06DC0" w:rsidRDefault="00A06DC0" w:rsidP="008563F7">
      <w:pPr>
        <w:pStyle w:val="Lijstalinea"/>
        <w:numPr>
          <w:ilvl w:val="0"/>
          <w:numId w:val="2"/>
        </w:numPr>
        <w:ind w:right="1134"/>
        <w:rPr>
          <w:rFonts w:ascii="Aptos Narrow" w:hAnsi="Aptos Narrow" w:cs="Arial"/>
          <w:szCs w:val="24"/>
        </w:rPr>
      </w:pPr>
      <w:r w:rsidRPr="00C93D6B">
        <w:rPr>
          <w:rFonts w:ascii="Aptos Narrow" w:hAnsi="Aptos Narrow" w:cs="Arial"/>
          <w:szCs w:val="24"/>
        </w:rPr>
        <w:t>Verzoekers verzoeken om openbaarmaking van alle documenten die betrekking hebben op verkeersstromen en verkeersemissies, waaronder regionale verkeersmodellen, verkeersprognoses, inputdata, interne bespreeknotities, contacten met Rijkswaterstaat, en documenten waarin de impact van vrachtverkeer op het Nederlandse wegennet is beoordeeld.</w:t>
      </w:r>
    </w:p>
    <w:p w14:paraId="7D56103E" w14:textId="77777777" w:rsidR="004F01D4" w:rsidRPr="004F01D4" w:rsidRDefault="004F01D4" w:rsidP="004F01D4">
      <w:pPr>
        <w:ind w:right="1134"/>
        <w:rPr>
          <w:rFonts w:ascii="Aptos Narrow" w:hAnsi="Aptos Narrow" w:cs="Arial"/>
          <w:szCs w:val="24"/>
        </w:rPr>
      </w:pPr>
    </w:p>
    <w:p w14:paraId="0F9ACF4A" w14:textId="003DC35C" w:rsidR="00A06DC0" w:rsidRPr="00C93D6B" w:rsidRDefault="00A06DC0" w:rsidP="008563F7">
      <w:pPr>
        <w:pStyle w:val="Lijstalinea"/>
        <w:numPr>
          <w:ilvl w:val="0"/>
          <w:numId w:val="2"/>
        </w:numPr>
        <w:ind w:right="1134"/>
        <w:rPr>
          <w:rFonts w:ascii="Aptos Narrow" w:hAnsi="Aptos Narrow" w:cs="Arial"/>
          <w:szCs w:val="24"/>
        </w:rPr>
      </w:pPr>
      <w:r w:rsidRPr="00C93D6B">
        <w:rPr>
          <w:rFonts w:ascii="Aptos Narrow" w:hAnsi="Aptos Narrow" w:cs="Arial"/>
          <w:szCs w:val="24"/>
        </w:rPr>
        <w:t xml:space="preserve">Verzoekers verzoeken tevens om alle documenten over geluid, trillingen en nachtelijk vrachtverkeer, inclusief berekeningen van </w:t>
      </w:r>
      <w:proofErr w:type="spellStart"/>
      <w:r w:rsidRPr="00C93D6B">
        <w:rPr>
          <w:rFonts w:ascii="Aptos Narrow" w:hAnsi="Aptos Narrow" w:cs="Arial"/>
          <w:szCs w:val="24"/>
        </w:rPr>
        <w:t>Lden</w:t>
      </w:r>
      <w:proofErr w:type="spellEnd"/>
      <w:r w:rsidRPr="00C93D6B">
        <w:rPr>
          <w:rFonts w:ascii="Aptos Narrow" w:hAnsi="Aptos Narrow" w:cs="Arial"/>
          <w:szCs w:val="24"/>
        </w:rPr>
        <w:t xml:space="preserve">- en </w:t>
      </w:r>
      <w:proofErr w:type="spellStart"/>
      <w:r w:rsidRPr="00C93D6B">
        <w:rPr>
          <w:rFonts w:ascii="Aptos Narrow" w:hAnsi="Aptos Narrow" w:cs="Arial"/>
          <w:szCs w:val="24"/>
        </w:rPr>
        <w:t>Lnight</w:t>
      </w:r>
      <w:proofErr w:type="spellEnd"/>
      <w:r w:rsidRPr="00C93D6B">
        <w:rPr>
          <w:rFonts w:ascii="Aptos Narrow" w:hAnsi="Aptos Narrow" w:cs="Arial"/>
          <w:szCs w:val="24"/>
        </w:rPr>
        <w:t>-waarden, methoderapporten en correspondentie waarin de provincie opmerkingen heeft gemaakt over door Duitsland gehanteerde rekenmodellen.</w:t>
      </w:r>
    </w:p>
    <w:p w14:paraId="410F0C58" w14:textId="0881E6D4" w:rsidR="00A06DC0" w:rsidRPr="00A06DC0" w:rsidRDefault="00A06DC0" w:rsidP="00A06DC0">
      <w:pPr>
        <w:ind w:left="1247" w:right="1134"/>
        <w:rPr>
          <w:rFonts w:ascii="Aptos Narrow" w:hAnsi="Aptos Narrow" w:cs="Arial"/>
          <w:szCs w:val="24"/>
        </w:rPr>
      </w:pPr>
    </w:p>
    <w:p w14:paraId="79596A3A" w14:textId="4E9FE941" w:rsidR="00A06DC0" w:rsidRPr="00A06DC0" w:rsidRDefault="00736F7A" w:rsidP="00A06DC0">
      <w:pPr>
        <w:ind w:left="1247" w:right="1134"/>
        <w:rPr>
          <w:rFonts w:ascii="Aptos Narrow" w:hAnsi="Aptos Narrow" w:cs="Arial"/>
          <w:b/>
          <w:bCs/>
          <w:szCs w:val="24"/>
        </w:rPr>
      </w:pPr>
      <w:r>
        <w:rPr>
          <w:rFonts w:ascii="Aptos Narrow" w:hAnsi="Aptos Narrow" w:cs="Arial"/>
          <w:b/>
          <w:bCs/>
          <w:szCs w:val="24"/>
        </w:rPr>
        <w:t>3</w:t>
      </w:r>
      <w:r w:rsidR="00A06DC0" w:rsidRPr="00A06DC0">
        <w:rPr>
          <w:rFonts w:ascii="Aptos Narrow" w:hAnsi="Aptos Narrow" w:cs="Arial"/>
          <w:b/>
          <w:bCs/>
          <w:szCs w:val="24"/>
        </w:rPr>
        <w:t>. Hydrologie, grondwater, waterkwaliteit en PFAS</w:t>
      </w:r>
      <w:r w:rsidR="004F01D4">
        <w:rPr>
          <w:rFonts w:ascii="Aptos Narrow" w:hAnsi="Aptos Narrow" w:cs="Arial"/>
          <w:b/>
          <w:bCs/>
          <w:szCs w:val="24"/>
        </w:rPr>
        <w:br/>
      </w:r>
    </w:p>
    <w:p w14:paraId="764D203D" w14:textId="739E6A3F" w:rsidR="00A06DC0" w:rsidRPr="00C93D6B" w:rsidRDefault="00A06DC0" w:rsidP="008563F7">
      <w:pPr>
        <w:pStyle w:val="Lijstalinea"/>
        <w:numPr>
          <w:ilvl w:val="0"/>
          <w:numId w:val="3"/>
        </w:numPr>
        <w:ind w:right="1134"/>
        <w:rPr>
          <w:rFonts w:ascii="Aptos Narrow" w:hAnsi="Aptos Narrow" w:cs="Arial"/>
          <w:szCs w:val="24"/>
        </w:rPr>
      </w:pPr>
      <w:r w:rsidRPr="00C93D6B">
        <w:rPr>
          <w:rFonts w:ascii="Aptos Narrow" w:hAnsi="Aptos Narrow" w:cs="Arial"/>
          <w:szCs w:val="24"/>
        </w:rPr>
        <w:t>Verzoekers verzoeken om openbaarmaking van alle documenten die betrekking hebben op grondwater, oppervlaktewater, hydrologische effecten, PFAS-waarden en bodemkwaliteit in relatie tot Elmpt 131, inclusief correspondentie met Waterschap Limburg en Duitse waterbeheerders.</w:t>
      </w:r>
    </w:p>
    <w:p w14:paraId="07DAB707" w14:textId="3C21E1BC" w:rsidR="00A06DC0" w:rsidRPr="00C93D6B" w:rsidRDefault="00A06DC0" w:rsidP="008563F7">
      <w:pPr>
        <w:pStyle w:val="Lijstalinea"/>
        <w:numPr>
          <w:ilvl w:val="0"/>
          <w:numId w:val="3"/>
        </w:numPr>
        <w:ind w:right="1134"/>
        <w:rPr>
          <w:rFonts w:ascii="Aptos Narrow" w:hAnsi="Aptos Narrow" w:cs="Arial"/>
          <w:szCs w:val="24"/>
        </w:rPr>
      </w:pPr>
      <w:r w:rsidRPr="00C93D6B">
        <w:rPr>
          <w:rFonts w:ascii="Aptos Narrow" w:hAnsi="Aptos Narrow" w:cs="Arial"/>
          <w:szCs w:val="24"/>
        </w:rPr>
        <w:t>Daarbij worden tevens verzocht alle interne beoordelingen waarin is besproken of waterverontreiniging, verharde oppervlakken of logistieke bedrijvigheid mogelijk grensoverschrijdende gevolgen hebben.</w:t>
      </w:r>
    </w:p>
    <w:p w14:paraId="6CAC4C8D" w14:textId="60772A0E" w:rsidR="00A06DC0" w:rsidRPr="00A06DC0" w:rsidRDefault="00A06DC0" w:rsidP="00A06DC0">
      <w:pPr>
        <w:ind w:left="1247" w:right="1134"/>
        <w:rPr>
          <w:rFonts w:ascii="Aptos Narrow" w:hAnsi="Aptos Narrow" w:cs="Arial"/>
          <w:szCs w:val="24"/>
        </w:rPr>
      </w:pPr>
    </w:p>
    <w:p w14:paraId="2901A23A" w14:textId="6C7B74E4" w:rsidR="00A06DC0" w:rsidRPr="00A06DC0" w:rsidRDefault="00736F7A" w:rsidP="00A06DC0">
      <w:pPr>
        <w:ind w:left="1247" w:right="1134"/>
        <w:rPr>
          <w:rFonts w:ascii="Aptos Narrow" w:hAnsi="Aptos Narrow" w:cs="Arial"/>
          <w:b/>
          <w:bCs/>
          <w:szCs w:val="24"/>
        </w:rPr>
      </w:pPr>
      <w:r>
        <w:rPr>
          <w:rFonts w:ascii="Aptos Narrow" w:hAnsi="Aptos Narrow" w:cs="Arial"/>
          <w:b/>
          <w:bCs/>
          <w:szCs w:val="24"/>
        </w:rPr>
        <w:t>4</w:t>
      </w:r>
      <w:r w:rsidR="00A06DC0" w:rsidRPr="00A06DC0">
        <w:rPr>
          <w:rFonts w:ascii="Aptos Narrow" w:hAnsi="Aptos Narrow" w:cs="Arial"/>
          <w:b/>
          <w:bCs/>
          <w:szCs w:val="24"/>
        </w:rPr>
        <w:t>. Ecologie, Natura 2000 en Verordening (EU) 2024/1991</w:t>
      </w:r>
    </w:p>
    <w:p w14:paraId="3EB95F37" w14:textId="777A6774" w:rsidR="00A06DC0" w:rsidRPr="00C93D6B" w:rsidRDefault="00A06DC0" w:rsidP="008563F7">
      <w:pPr>
        <w:pStyle w:val="Lijstalinea"/>
        <w:numPr>
          <w:ilvl w:val="0"/>
          <w:numId w:val="4"/>
        </w:numPr>
        <w:ind w:right="1134"/>
        <w:rPr>
          <w:rFonts w:ascii="Aptos Narrow" w:hAnsi="Aptos Narrow" w:cs="Arial"/>
          <w:szCs w:val="24"/>
        </w:rPr>
      </w:pPr>
      <w:r w:rsidRPr="00C93D6B">
        <w:rPr>
          <w:rFonts w:ascii="Aptos Narrow" w:hAnsi="Aptos Narrow" w:cs="Arial"/>
          <w:szCs w:val="24"/>
        </w:rPr>
        <w:t xml:space="preserve">Verzoekers verzoeken om openbaarmaking van alle ecologische en juridische analyses die betrekking hebben op </w:t>
      </w:r>
      <w:bookmarkStart w:id="0" w:name="_Hlk215144182"/>
      <w:r w:rsidRPr="00C93D6B">
        <w:rPr>
          <w:rFonts w:ascii="Aptos Narrow" w:hAnsi="Aptos Narrow" w:cs="Arial"/>
          <w:szCs w:val="24"/>
        </w:rPr>
        <w:t>artikel 6, leden 2, 3 en 4, van de Habitatrichtlijn, de Natura 2000-toetsing,</w:t>
      </w:r>
      <w:bookmarkEnd w:id="0"/>
      <w:r w:rsidRPr="00C93D6B">
        <w:rPr>
          <w:rFonts w:ascii="Aptos Narrow" w:hAnsi="Aptos Narrow" w:cs="Arial"/>
          <w:szCs w:val="24"/>
        </w:rPr>
        <w:t xml:space="preserve"> cumulatie-beoordelingen en de relevante verplichtingen uit Verordening (EU) 2024/1991 inzake natuurherstel.</w:t>
      </w:r>
    </w:p>
    <w:p w14:paraId="68869A25" w14:textId="0C0EC1CD" w:rsidR="00A06DC0" w:rsidRPr="00C93D6B" w:rsidRDefault="00A06DC0" w:rsidP="008563F7">
      <w:pPr>
        <w:pStyle w:val="Lijstalinea"/>
        <w:numPr>
          <w:ilvl w:val="0"/>
          <w:numId w:val="4"/>
        </w:numPr>
        <w:ind w:right="1134"/>
        <w:rPr>
          <w:rFonts w:ascii="Aptos Narrow" w:hAnsi="Aptos Narrow" w:cs="Arial"/>
          <w:szCs w:val="24"/>
        </w:rPr>
      </w:pPr>
      <w:r w:rsidRPr="00C93D6B">
        <w:rPr>
          <w:rFonts w:ascii="Aptos Narrow" w:hAnsi="Aptos Narrow" w:cs="Arial"/>
          <w:szCs w:val="24"/>
        </w:rPr>
        <w:t>Verzoekers verzoeken tevens om openbaarmaking van alle interne documenten waarin alternatieve locaties, mitigerende maatregelen, compenserende maatregelen of voorkeursroutes zijn besproken.</w:t>
      </w:r>
    </w:p>
    <w:p w14:paraId="0ED45D21" w14:textId="3C3BE2C3" w:rsidR="00A06DC0" w:rsidRPr="00A06DC0" w:rsidRDefault="00A06DC0" w:rsidP="00A06DC0">
      <w:pPr>
        <w:ind w:left="1247" w:right="1134"/>
        <w:rPr>
          <w:rFonts w:ascii="Aptos Narrow" w:hAnsi="Aptos Narrow" w:cs="Arial"/>
          <w:szCs w:val="24"/>
        </w:rPr>
      </w:pPr>
    </w:p>
    <w:p w14:paraId="04056CBF" w14:textId="7808932C" w:rsidR="00A06DC0" w:rsidRPr="00A06DC0" w:rsidRDefault="00736F7A" w:rsidP="00A06DC0">
      <w:pPr>
        <w:ind w:left="1247" w:right="1134"/>
        <w:rPr>
          <w:rFonts w:ascii="Aptos Narrow" w:hAnsi="Aptos Narrow" w:cs="Arial"/>
          <w:b/>
          <w:bCs/>
          <w:szCs w:val="24"/>
        </w:rPr>
      </w:pPr>
      <w:r>
        <w:rPr>
          <w:rFonts w:ascii="Aptos Narrow" w:hAnsi="Aptos Narrow" w:cs="Arial"/>
          <w:b/>
          <w:bCs/>
          <w:szCs w:val="24"/>
        </w:rPr>
        <w:t>5</w:t>
      </w:r>
      <w:r w:rsidR="00A06DC0" w:rsidRPr="00A06DC0">
        <w:rPr>
          <w:rFonts w:ascii="Aptos Narrow" w:hAnsi="Aptos Narrow" w:cs="Arial"/>
          <w:b/>
          <w:bCs/>
          <w:szCs w:val="24"/>
        </w:rPr>
        <w:t xml:space="preserve">. Juridische strategie en </w:t>
      </w:r>
      <w:proofErr w:type="spellStart"/>
      <w:r w:rsidR="00A06DC0" w:rsidRPr="00A06DC0">
        <w:rPr>
          <w:rFonts w:ascii="Aptos Narrow" w:hAnsi="Aptos Narrow" w:cs="Arial"/>
          <w:b/>
          <w:bCs/>
          <w:szCs w:val="24"/>
        </w:rPr>
        <w:t>procesbesluit</w:t>
      </w:r>
      <w:r w:rsidR="004A6E3E">
        <w:rPr>
          <w:rFonts w:ascii="Aptos Narrow" w:hAnsi="Aptos Narrow" w:cs="Arial"/>
          <w:b/>
          <w:bCs/>
          <w:szCs w:val="24"/>
        </w:rPr>
        <w:t>ten</w:t>
      </w:r>
      <w:proofErr w:type="spellEnd"/>
      <w:r w:rsidR="004A6E3E">
        <w:rPr>
          <w:rFonts w:ascii="Aptos Narrow" w:hAnsi="Aptos Narrow" w:cs="Arial"/>
          <w:b/>
          <w:bCs/>
          <w:szCs w:val="24"/>
        </w:rPr>
        <w:t xml:space="preserve"> </w:t>
      </w:r>
      <w:r w:rsidR="00A06DC0" w:rsidRPr="00A06DC0">
        <w:rPr>
          <w:rFonts w:ascii="Aptos Narrow" w:hAnsi="Aptos Narrow" w:cs="Arial"/>
          <w:b/>
          <w:bCs/>
          <w:szCs w:val="24"/>
        </w:rPr>
        <w:t>OVG Münster</w:t>
      </w:r>
    </w:p>
    <w:p w14:paraId="5F297FE0" w14:textId="317E581C" w:rsidR="00A06DC0" w:rsidRPr="000447F5" w:rsidRDefault="00A06DC0" w:rsidP="008563F7">
      <w:pPr>
        <w:pStyle w:val="Lijstalinea"/>
        <w:numPr>
          <w:ilvl w:val="0"/>
          <w:numId w:val="5"/>
        </w:numPr>
        <w:ind w:right="1134"/>
        <w:rPr>
          <w:rFonts w:ascii="Aptos Narrow" w:hAnsi="Aptos Narrow" w:cs="Arial"/>
          <w:szCs w:val="24"/>
        </w:rPr>
      </w:pPr>
      <w:r w:rsidRPr="000447F5">
        <w:rPr>
          <w:rFonts w:ascii="Aptos Narrow" w:hAnsi="Aptos Narrow" w:cs="Arial"/>
          <w:szCs w:val="24"/>
        </w:rPr>
        <w:t xml:space="preserve">Verzoekers verzoeken om openbaarmaking van </w:t>
      </w:r>
      <w:r w:rsidR="00660386">
        <w:rPr>
          <w:rFonts w:ascii="Aptos Narrow" w:hAnsi="Aptos Narrow" w:cs="Arial"/>
          <w:szCs w:val="24"/>
        </w:rPr>
        <w:t>(</w:t>
      </w:r>
      <w:r w:rsidRPr="000447F5">
        <w:rPr>
          <w:rFonts w:ascii="Aptos Narrow" w:hAnsi="Aptos Narrow" w:cs="Arial"/>
          <w:szCs w:val="24"/>
        </w:rPr>
        <w:t>alle concepten</w:t>
      </w:r>
      <w:r w:rsidR="00660386">
        <w:rPr>
          <w:rFonts w:ascii="Aptos Narrow" w:hAnsi="Aptos Narrow" w:cs="Arial"/>
          <w:szCs w:val="24"/>
        </w:rPr>
        <w:t>)</w:t>
      </w:r>
      <w:r w:rsidRPr="000447F5">
        <w:rPr>
          <w:rFonts w:ascii="Aptos Narrow" w:hAnsi="Aptos Narrow" w:cs="Arial"/>
          <w:szCs w:val="24"/>
        </w:rPr>
        <w:t xml:space="preserve"> van het processtuk dat door de provincie aan het </w:t>
      </w:r>
      <w:proofErr w:type="spellStart"/>
      <w:r w:rsidRPr="000447F5">
        <w:rPr>
          <w:rFonts w:ascii="Aptos Narrow" w:hAnsi="Aptos Narrow" w:cs="Arial"/>
          <w:szCs w:val="24"/>
        </w:rPr>
        <w:t>Oberverwaltungsgericht</w:t>
      </w:r>
      <w:proofErr w:type="spellEnd"/>
      <w:r w:rsidRPr="000447F5">
        <w:rPr>
          <w:rFonts w:ascii="Aptos Narrow" w:hAnsi="Aptos Narrow" w:cs="Arial"/>
          <w:szCs w:val="24"/>
        </w:rPr>
        <w:t xml:space="preserve"> Münster is </w:t>
      </w:r>
      <w:r w:rsidR="004A6E3E">
        <w:rPr>
          <w:rFonts w:ascii="Aptos Narrow" w:hAnsi="Aptos Narrow" w:cs="Arial"/>
          <w:szCs w:val="24"/>
        </w:rPr>
        <w:t>ingediend</w:t>
      </w:r>
      <w:r w:rsidRPr="000447F5">
        <w:rPr>
          <w:rFonts w:ascii="Aptos Narrow" w:hAnsi="Aptos Narrow" w:cs="Arial"/>
          <w:szCs w:val="24"/>
        </w:rPr>
        <w:t>, inclusief opmerkingen van interne juristen, externe adviseurs en betrokken beleidsafdelingen.</w:t>
      </w:r>
    </w:p>
    <w:p w14:paraId="561B9FD2" w14:textId="5708B529" w:rsidR="00A06DC0" w:rsidRPr="000447F5" w:rsidRDefault="00A06DC0" w:rsidP="008563F7">
      <w:pPr>
        <w:pStyle w:val="Lijstalinea"/>
        <w:numPr>
          <w:ilvl w:val="0"/>
          <w:numId w:val="5"/>
        </w:numPr>
        <w:ind w:right="1134"/>
        <w:rPr>
          <w:rFonts w:ascii="Aptos Narrow" w:hAnsi="Aptos Narrow" w:cs="Arial"/>
          <w:szCs w:val="24"/>
        </w:rPr>
      </w:pPr>
      <w:r w:rsidRPr="000447F5">
        <w:rPr>
          <w:rFonts w:ascii="Aptos Narrow" w:hAnsi="Aptos Narrow" w:cs="Arial"/>
          <w:szCs w:val="24"/>
        </w:rPr>
        <w:t>Tevens verzoeken zij om openbaarmaking van</w:t>
      </w:r>
      <w:r w:rsidR="004A6E3E">
        <w:rPr>
          <w:rFonts w:ascii="Aptos Narrow" w:hAnsi="Aptos Narrow" w:cs="Arial"/>
          <w:szCs w:val="24"/>
        </w:rPr>
        <w:t xml:space="preserve"> de</w:t>
      </w:r>
      <w:r w:rsidRPr="000447F5">
        <w:rPr>
          <w:rFonts w:ascii="Aptos Narrow" w:hAnsi="Aptos Narrow" w:cs="Arial"/>
          <w:szCs w:val="24"/>
        </w:rPr>
        <w:t xml:space="preserve"> volledige procesbesluit</w:t>
      </w:r>
      <w:r w:rsidR="004A6E3E">
        <w:rPr>
          <w:rFonts w:ascii="Aptos Narrow" w:hAnsi="Aptos Narrow" w:cs="Arial"/>
          <w:szCs w:val="24"/>
        </w:rPr>
        <w:t>en</w:t>
      </w:r>
      <w:r w:rsidRPr="000447F5">
        <w:rPr>
          <w:rFonts w:ascii="Aptos Narrow" w:hAnsi="Aptos Narrow" w:cs="Arial"/>
          <w:szCs w:val="24"/>
        </w:rPr>
        <w:t>, inclusief alle onderliggende documenten, mandaten</w:t>
      </w:r>
      <w:r w:rsidR="004A6E3E">
        <w:rPr>
          <w:rFonts w:ascii="Aptos Narrow" w:hAnsi="Aptos Narrow" w:cs="Arial"/>
          <w:szCs w:val="24"/>
        </w:rPr>
        <w:t xml:space="preserve"> en </w:t>
      </w:r>
      <w:r w:rsidRPr="000447F5">
        <w:rPr>
          <w:rFonts w:ascii="Aptos Narrow" w:hAnsi="Aptos Narrow" w:cs="Arial"/>
          <w:szCs w:val="24"/>
        </w:rPr>
        <w:t>interne adviezen en besluitnota’s</w:t>
      </w:r>
      <w:r w:rsidR="004A6E3E">
        <w:rPr>
          <w:rFonts w:ascii="Aptos Narrow" w:hAnsi="Aptos Narrow" w:cs="Arial"/>
          <w:szCs w:val="24"/>
        </w:rPr>
        <w:t>. Hierbij gaat het zowel om het proces van indiening als het proces van intrekking.</w:t>
      </w:r>
    </w:p>
    <w:p w14:paraId="7CCF2742" w14:textId="56954568" w:rsidR="00A06DC0" w:rsidRPr="00A06DC0" w:rsidRDefault="00A06DC0" w:rsidP="00A06DC0">
      <w:pPr>
        <w:ind w:left="1247" w:right="1134"/>
        <w:rPr>
          <w:rFonts w:ascii="Aptos Narrow" w:hAnsi="Aptos Narrow" w:cs="Arial"/>
          <w:szCs w:val="24"/>
        </w:rPr>
      </w:pPr>
    </w:p>
    <w:p w14:paraId="3222055D" w14:textId="1EC66CB6" w:rsidR="00A06DC0" w:rsidRPr="00A06DC0" w:rsidRDefault="00736F7A" w:rsidP="00A06DC0">
      <w:pPr>
        <w:ind w:left="1247" w:right="1134"/>
        <w:rPr>
          <w:rFonts w:ascii="Aptos Narrow" w:hAnsi="Aptos Narrow" w:cs="Arial"/>
          <w:b/>
          <w:bCs/>
          <w:szCs w:val="24"/>
        </w:rPr>
      </w:pPr>
      <w:r>
        <w:rPr>
          <w:rFonts w:ascii="Aptos Narrow" w:hAnsi="Aptos Narrow" w:cs="Arial"/>
          <w:b/>
          <w:bCs/>
          <w:szCs w:val="24"/>
        </w:rPr>
        <w:t>6</w:t>
      </w:r>
      <w:r w:rsidR="00A06DC0" w:rsidRPr="00A06DC0">
        <w:rPr>
          <w:rFonts w:ascii="Aptos Narrow" w:hAnsi="Aptos Narrow" w:cs="Arial"/>
          <w:b/>
          <w:bCs/>
          <w:szCs w:val="24"/>
        </w:rPr>
        <w:t>. Overleg met Nederlandse ministeries</w:t>
      </w:r>
    </w:p>
    <w:p w14:paraId="5E349A53" w14:textId="5AD99E65" w:rsidR="00A06DC0" w:rsidRPr="004F01D4" w:rsidRDefault="00A06DC0" w:rsidP="008563F7">
      <w:pPr>
        <w:pStyle w:val="Lijstalinea"/>
        <w:numPr>
          <w:ilvl w:val="0"/>
          <w:numId w:val="6"/>
        </w:numPr>
        <w:ind w:right="1134"/>
        <w:rPr>
          <w:rFonts w:ascii="Aptos Narrow" w:hAnsi="Aptos Narrow" w:cs="Arial"/>
          <w:szCs w:val="24"/>
        </w:rPr>
      </w:pPr>
      <w:r w:rsidRPr="004F01D4">
        <w:rPr>
          <w:rFonts w:ascii="Aptos Narrow" w:hAnsi="Aptos Narrow" w:cs="Arial"/>
          <w:szCs w:val="24"/>
        </w:rPr>
        <w:t xml:space="preserve">Verzoekers verzoeken om openbaarmaking van alle documenten die betrekking hebben op overleg met de ministeries van </w:t>
      </w:r>
      <w:r w:rsidR="00660386">
        <w:rPr>
          <w:rFonts w:ascii="Aptos Narrow" w:hAnsi="Aptos Narrow" w:cs="Arial"/>
          <w:szCs w:val="24"/>
        </w:rPr>
        <w:t xml:space="preserve">AZ, </w:t>
      </w:r>
      <w:proofErr w:type="spellStart"/>
      <w:r w:rsidRPr="004F01D4">
        <w:rPr>
          <w:rFonts w:ascii="Aptos Narrow" w:hAnsi="Aptos Narrow" w:cs="Arial"/>
          <w:szCs w:val="24"/>
        </w:rPr>
        <w:t>IenW</w:t>
      </w:r>
      <w:proofErr w:type="spellEnd"/>
      <w:r w:rsidRPr="004F01D4">
        <w:rPr>
          <w:rFonts w:ascii="Aptos Narrow" w:hAnsi="Aptos Narrow" w:cs="Arial"/>
          <w:szCs w:val="24"/>
        </w:rPr>
        <w:t>, LNV, BZ, Financiën, de Permanente Vertegenwoordiging in Brussel en andere rijksdiensten over Elmpt 131.</w:t>
      </w:r>
    </w:p>
    <w:p w14:paraId="23113E51" w14:textId="792BEED0" w:rsidR="00A06DC0" w:rsidRPr="004F01D4" w:rsidRDefault="00A06DC0" w:rsidP="008563F7">
      <w:pPr>
        <w:pStyle w:val="Lijstalinea"/>
        <w:numPr>
          <w:ilvl w:val="0"/>
          <w:numId w:val="6"/>
        </w:numPr>
        <w:ind w:right="1134"/>
        <w:rPr>
          <w:rFonts w:ascii="Aptos Narrow" w:hAnsi="Aptos Narrow" w:cs="Arial"/>
          <w:szCs w:val="24"/>
        </w:rPr>
      </w:pPr>
      <w:r w:rsidRPr="004F01D4">
        <w:rPr>
          <w:rFonts w:ascii="Aptos Narrow" w:hAnsi="Aptos Narrow" w:cs="Arial"/>
          <w:szCs w:val="24"/>
        </w:rPr>
        <w:t>Hieronder vallen zowel formele als informele contacten, memo’s, e-mails, gespreksverslagen en adviesnotities.</w:t>
      </w:r>
    </w:p>
    <w:p w14:paraId="67906CEF" w14:textId="4FC660F1" w:rsidR="00A06DC0" w:rsidRDefault="00A06DC0" w:rsidP="00A06DC0">
      <w:pPr>
        <w:ind w:left="1247" w:right="1134"/>
        <w:rPr>
          <w:rFonts w:ascii="Aptos Narrow" w:hAnsi="Aptos Narrow" w:cs="Arial"/>
          <w:szCs w:val="24"/>
        </w:rPr>
      </w:pPr>
    </w:p>
    <w:p w14:paraId="12588AB9" w14:textId="77777777" w:rsidR="00B05CCD" w:rsidRDefault="00B05CCD" w:rsidP="00A06DC0">
      <w:pPr>
        <w:ind w:left="1247" w:right="1134"/>
        <w:rPr>
          <w:rFonts w:ascii="Aptos Narrow" w:hAnsi="Aptos Narrow" w:cs="Arial"/>
          <w:szCs w:val="24"/>
        </w:rPr>
      </w:pPr>
    </w:p>
    <w:p w14:paraId="3774FC85" w14:textId="7030F0C9" w:rsidR="00B05CCD" w:rsidRDefault="00B05CCD" w:rsidP="00A06DC0">
      <w:pPr>
        <w:ind w:left="1247" w:right="1134"/>
        <w:rPr>
          <w:rFonts w:ascii="Aptos Narrow" w:hAnsi="Aptos Narrow" w:cs="Arial"/>
          <w:szCs w:val="24"/>
        </w:rPr>
      </w:pPr>
    </w:p>
    <w:p w14:paraId="3D94B69B" w14:textId="77777777" w:rsidR="00B05CCD" w:rsidRPr="00A06DC0" w:rsidRDefault="00B05CCD" w:rsidP="00A06DC0">
      <w:pPr>
        <w:ind w:left="1247" w:right="1134"/>
        <w:rPr>
          <w:rFonts w:ascii="Aptos Narrow" w:hAnsi="Aptos Narrow" w:cs="Arial"/>
          <w:szCs w:val="24"/>
        </w:rPr>
      </w:pPr>
    </w:p>
    <w:p w14:paraId="2AAFFFEA" w14:textId="7733C8DF" w:rsidR="00A06DC0" w:rsidRPr="00A06DC0" w:rsidRDefault="00A50453" w:rsidP="00A06DC0">
      <w:pPr>
        <w:ind w:left="1247" w:right="1134"/>
        <w:rPr>
          <w:rFonts w:ascii="Aptos Narrow" w:hAnsi="Aptos Narrow" w:cs="Arial"/>
          <w:b/>
          <w:bCs/>
          <w:szCs w:val="24"/>
        </w:rPr>
      </w:pPr>
      <w:r>
        <w:rPr>
          <w:rFonts w:ascii="Aptos Narrow" w:hAnsi="Aptos Narrow" w:cs="Arial"/>
          <w:b/>
          <w:bCs/>
          <w:szCs w:val="24"/>
        </w:rPr>
        <w:t>7</w:t>
      </w:r>
      <w:r w:rsidR="00A06DC0" w:rsidRPr="00A06DC0">
        <w:rPr>
          <w:rFonts w:ascii="Aptos Narrow" w:hAnsi="Aptos Narrow" w:cs="Arial"/>
          <w:b/>
          <w:bCs/>
          <w:szCs w:val="24"/>
        </w:rPr>
        <w:t>. Correspondentie met Duitse overheden en instanties</w:t>
      </w:r>
    </w:p>
    <w:p w14:paraId="3CF98DD9" w14:textId="0C19C4FA" w:rsidR="00A06DC0" w:rsidRPr="006B53A1" w:rsidRDefault="00A06DC0" w:rsidP="008563F7">
      <w:pPr>
        <w:pStyle w:val="Lijstalinea"/>
        <w:numPr>
          <w:ilvl w:val="0"/>
          <w:numId w:val="7"/>
        </w:numPr>
        <w:ind w:right="1134"/>
        <w:rPr>
          <w:rFonts w:ascii="Aptos Narrow" w:hAnsi="Aptos Narrow" w:cs="Arial"/>
          <w:szCs w:val="24"/>
        </w:rPr>
      </w:pPr>
      <w:r w:rsidRPr="006B53A1">
        <w:rPr>
          <w:rFonts w:ascii="Aptos Narrow" w:hAnsi="Aptos Narrow" w:cs="Arial"/>
          <w:szCs w:val="24"/>
        </w:rPr>
        <w:t xml:space="preserve">Verzoekers verzoeken om openbaarmaking van alle correspondentie </w:t>
      </w:r>
      <w:r w:rsidR="00E01321">
        <w:rPr>
          <w:rFonts w:ascii="Aptos Narrow" w:hAnsi="Aptos Narrow" w:cs="Arial"/>
          <w:szCs w:val="24"/>
        </w:rPr>
        <w:t xml:space="preserve">en notities </w:t>
      </w:r>
      <w:r w:rsidRPr="006B53A1">
        <w:rPr>
          <w:rFonts w:ascii="Aptos Narrow" w:hAnsi="Aptos Narrow" w:cs="Arial"/>
          <w:szCs w:val="24"/>
        </w:rPr>
        <w:t xml:space="preserve">met de </w:t>
      </w:r>
      <w:proofErr w:type="spellStart"/>
      <w:r w:rsidRPr="006B53A1">
        <w:rPr>
          <w:rFonts w:ascii="Aptos Narrow" w:hAnsi="Aptos Narrow" w:cs="Arial"/>
          <w:szCs w:val="24"/>
        </w:rPr>
        <w:t>Kreis</w:t>
      </w:r>
      <w:proofErr w:type="spellEnd"/>
      <w:r w:rsidRPr="006B53A1">
        <w:rPr>
          <w:rFonts w:ascii="Aptos Narrow" w:hAnsi="Aptos Narrow" w:cs="Arial"/>
          <w:szCs w:val="24"/>
        </w:rPr>
        <w:t xml:space="preserve"> Viersen, de </w:t>
      </w:r>
      <w:proofErr w:type="spellStart"/>
      <w:r w:rsidRPr="006B53A1">
        <w:rPr>
          <w:rFonts w:ascii="Aptos Narrow" w:hAnsi="Aptos Narrow" w:cs="Arial"/>
          <w:szCs w:val="24"/>
        </w:rPr>
        <w:t>Bezirksregierung</w:t>
      </w:r>
      <w:proofErr w:type="spellEnd"/>
      <w:r w:rsidRPr="006B53A1">
        <w:rPr>
          <w:rFonts w:ascii="Aptos Narrow" w:hAnsi="Aptos Narrow" w:cs="Arial"/>
          <w:szCs w:val="24"/>
        </w:rPr>
        <w:t xml:space="preserve"> Düsseldorf, de </w:t>
      </w:r>
      <w:proofErr w:type="spellStart"/>
      <w:r w:rsidRPr="006B53A1">
        <w:rPr>
          <w:rFonts w:ascii="Aptos Narrow" w:hAnsi="Aptos Narrow" w:cs="Arial"/>
          <w:szCs w:val="24"/>
        </w:rPr>
        <w:t>Staatskanzlei</w:t>
      </w:r>
      <w:proofErr w:type="spellEnd"/>
      <w:r w:rsidRPr="006B53A1">
        <w:rPr>
          <w:rFonts w:ascii="Aptos Narrow" w:hAnsi="Aptos Narrow" w:cs="Arial"/>
          <w:szCs w:val="24"/>
        </w:rPr>
        <w:t xml:space="preserve"> NRW, de </w:t>
      </w:r>
      <w:proofErr w:type="spellStart"/>
      <w:r w:rsidRPr="006B53A1">
        <w:rPr>
          <w:rFonts w:ascii="Aptos Narrow" w:hAnsi="Aptos Narrow" w:cs="Arial"/>
          <w:szCs w:val="24"/>
        </w:rPr>
        <w:t>Landesbetrieb</w:t>
      </w:r>
      <w:proofErr w:type="spellEnd"/>
      <w:r w:rsidRPr="006B53A1">
        <w:rPr>
          <w:rFonts w:ascii="Aptos Narrow" w:hAnsi="Aptos Narrow" w:cs="Arial"/>
          <w:szCs w:val="24"/>
        </w:rPr>
        <w:t xml:space="preserve"> </w:t>
      </w:r>
      <w:proofErr w:type="spellStart"/>
      <w:r w:rsidRPr="006B53A1">
        <w:rPr>
          <w:rFonts w:ascii="Aptos Narrow" w:hAnsi="Aptos Narrow" w:cs="Arial"/>
          <w:szCs w:val="24"/>
        </w:rPr>
        <w:t>Straßenbau</w:t>
      </w:r>
      <w:proofErr w:type="spellEnd"/>
      <w:r w:rsidRPr="006B53A1">
        <w:rPr>
          <w:rFonts w:ascii="Aptos Narrow" w:hAnsi="Aptos Narrow" w:cs="Arial"/>
          <w:szCs w:val="24"/>
        </w:rPr>
        <w:t xml:space="preserve"> NRW, de gemeente Niederkrüchten en andere Duitse overheden over Elmpt 131.</w:t>
      </w:r>
    </w:p>
    <w:p w14:paraId="4CC38F81" w14:textId="1B2EB997" w:rsidR="00A06DC0" w:rsidRDefault="00A06DC0" w:rsidP="008563F7">
      <w:pPr>
        <w:pStyle w:val="Lijstalinea"/>
        <w:numPr>
          <w:ilvl w:val="0"/>
          <w:numId w:val="7"/>
        </w:numPr>
        <w:ind w:right="1134"/>
        <w:rPr>
          <w:rFonts w:ascii="Aptos Narrow" w:hAnsi="Aptos Narrow" w:cs="Arial"/>
          <w:szCs w:val="24"/>
        </w:rPr>
      </w:pPr>
      <w:r w:rsidRPr="006B53A1">
        <w:rPr>
          <w:rFonts w:ascii="Aptos Narrow" w:hAnsi="Aptos Narrow" w:cs="Arial"/>
          <w:szCs w:val="24"/>
        </w:rPr>
        <w:t>Dit betreft zowel documenten die door Duitsland zijn verstrekt als reactie op verzoeken van de provincie, als stukken die intern zijn doorgestuurd of besproken.</w:t>
      </w:r>
    </w:p>
    <w:p w14:paraId="38BA5010" w14:textId="77777777" w:rsidR="00A50453" w:rsidRDefault="00A50453" w:rsidP="00A50453">
      <w:pPr>
        <w:ind w:right="1134"/>
        <w:rPr>
          <w:rFonts w:ascii="Aptos Narrow" w:hAnsi="Aptos Narrow" w:cs="Arial"/>
          <w:szCs w:val="24"/>
        </w:rPr>
      </w:pPr>
    </w:p>
    <w:p w14:paraId="13B988D7" w14:textId="0BC159F9" w:rsidR="00A06DC0" w:rsidRPr="00A06DC0" w:rsidRDefault="00A50453" w:rsidP="00A06DC0">
      <w:pPr>
        <w:ind w:left="1247" w:right="1134"/>
        <w:rPr>
          <w:rFonts w:ascii="Aptos Narrow" w:hAnsi="Aptos Narrow" w:cs="Arial"/>
          <w:b/>
          <w:bCs/>
          <w:szCs w:val="24"/>
        </w:rPr>
      </w:pPr>
      <w:r>
        <w:rPr>
          <w:rFonts w:ascii="Aptos Narrow" w:hAnsi="Aptos Narrow" w:cs="Arial"/>
          <w:b/>
          <w:bCs/>
          <w:szCs w:val="24"/>
        </w:rPr>
        <w:t>8</w:t>
      </w:r>
      <w:r w:rsidR="00A06DC0" w:rsidRPr="00A06DC0">
        <w:rPr>
          <w:rFonts w:ascii="Aptos Narrow" w:hAnsi="Aptos Narrow" w:cs="Arial"/>
          <w:b/>
          <w:bCs/>
          <w:szCs w:val="24"/>
        </w:rPr>
        <w:t>. Interne communicatie en werkdocumenten</w:t>
      </w:r>
    </w:p>
    <w:p w14:paraId="4FC36BDB" w14:textId="4EE9B1FC" w:rsidR="00A06DC0" w:rsidRPr="006B53A1" w:rsidRDefault="006B53A1" w:rsidP="008563F7">
      <w:pPr>
        <w:pStyle w:val="Lijstalinea"/>
        <w:numPr>
          <w:ilvl w:val="0"/>
          <w:numId w:val="8"/>
        </w:numPr>
        <w:ind w:right="1134"/>
        <w:rPr>
          <w:rFonts w:ascii="Aptos Narrow" w:hAnsi="Aptos Narrow" w:cs="Arial"/>
          <w:szCs w:val="24"/>
        </w:rPr>
      </w:pPr>
      <w:r>
        <w:rPr>
          <w:rFonts w:ascii="Aptos Narrow" w:hAnsi="Aptos Narrow" w:cs="Arial"/>
          <w:szCs w:val="24"/>
        </w:rPr>
        <w:t>V</w:t>
      </w:r>
      <w:r w:rsidR="00A06DC0" w:rsidRPr="006B53A1">
        <w:rPr>
          <w:rFonts w:ascii="Aptos Narrow" w:hAnsi="Aptos Narrow" w:cs="Arial"/>
          <w:szCs w:val="24"/>
        </w:rPr>
        <w:t xml:space="preserve">erzoekers verzoeken om openbaarmaking van alle interne e-mails, interne memo’s, concepten, chatberichten (WhatsApp, </w:t>
      </w:r>
      <w:proofErr w:type="spellStart"/>
      <w:r w:rsidR="00A06DC0" w:rsidRPr="006B53A1">
        <w:rPr>
          <w:rFonts w:ascii="Aptos Narrow" w:hAnsi="Aptos Narrow" w:cs="Arial"/>
          <w:szCs w:val="24"/>
        </w:rPr>
        <w:t>Signal</w:t>
      </w:r>
      <w:proofErr w:type="spellEnd"/>
      <w:r w:rsidR="00A06DC0" w:rsidRPr="006B53A1">
        <w:rPr>
          <w:rFonts w:ascii="Aptos Narrow" w:hAnsi="Aptos Narrow" w:cs="Arial"/>
          <w:szCs w:val="24"/>
        </w:rPr>
        <w:t>, Teams), verslagen en aantekeningen die betrekking hebben op Elmpt 131, ongeacht formele status.</w:t>
      </w:r>
    </w:p>
    <w:p w14:paraId="170DA2E7" w14:textId="53FA7934" w:rsidR="00A06DC0" w:rsidRPr="006B53A1" w:rsidRDefault="006B53A1" w:rsidP="008563F7">
      <w:pPr>
        <w:pStyle w:val="Lijstalinea"/>
        <w:numPr>
          <w:ilvl w:val="0"/>
          <w:numId w:val="8"/>
        </w:numPr>
        <w:ind w:right="1134"/>
        <w:rPr>
          <w:rFonts w:ascii="Aptos Narrow" w:hAnsi="Aptos Narrow" w:cs="Arial"/>
          <w:szCs w:val="24"/>
        </w:rPr>
      </w:pPr>
      <w:r>
        <w:rPr>
          <w:rFonts w:ascii="Aptos Narrow" w:hAnsi="Aptos Narrow" w:cs="Arial"/>
          <w:szCs w:val="24"/>
        </w:rPr>
        <w:t>D</w:t>
      </w:r>
      <w:r w:rsidR="00A06DC0" w:rsidRPr="006B53A1">
        <w:rPr>
          <w:rFonts w:ascii="Aptos Narrow" w:hAnsi="Aptos Narrow" w:cs="Arial"/>
          <w:szCs w:val="24"/>
        </w:rPr>
        <w:t>aartoe behoren ook interne stukken waarin twijfels of onduidelijkheden over emissiewaarden, stikstofberekeningen, verkeersdata, grensoverschrijdende effecten of juridische haalbaarheid zijn geuit.</w:t>
      </w:r>
    </w:p>
    <w:p w14:paraId="012F3271" w14:textId="12DD19D9" w:rsidR="00A06DC0" w:rsidRPr="00A06DC0" w:rsidRDefault="00A06DC0" w:rsidP="00A06DC0">
      <w:pPr>
        <w:ind w:left="1247" w:right="1134"/>
        <w:rPr>
          <w:rFonts w:ascii="Aptos Narrow" w:hAnsi="Aptos Narrow" w:cs="Arial"/>
          <w:szCs w:val="24"/>
        </w:rPr>
      </w:pPr>
    </w:p>
    <w:p w14:paraId="27AD5856" w14:textId="611E8247" w:rsidR="00965D85" w:rsidRDefault="00965D85" w:rsidP="00A06DC0">
      <w:pPr>
        <w:ind w:left="1247" w:right="1134"/>
        <w:rPr>
          <w:rFonts w:ascii="Aptos Narrow" w:hAnsi="Aptos Narrow" w:cs="Arial"/>
          <w:b/>
          <w:bCs/>
          <w:szCs w:val="24"/>
        </w:rPr>
      </w:pPr>
    </w:p>
    <w:p w14:paraId="0AAEC736" w14:textId="08AF831B" w:rsidR="00A06DC0" w:rsidRPr="00A06DC0" w:rsidRDefault="00B50165" w:rsidP="00A06DC0">
      <w:pPr>
        <w:ind w:left="1247" w:right="1134"/>
        <w:rPr>
          <w:rFonts w:ascii="Aptos Narrow" w:hAnsi="Aptos Narrow" w:cs="Arial"/>
          <w:b/>
          <w:bCs/>
          <w:szCs w:val="24"/>
        </w:rPr>
      </w:pPr>
      <w:r>
        <w:rPr>
          <w:rFonts w:ascii="Aptos Narrow" w:hAnsi="Aptos Narrow" w:cs="Arial"/>
          <w:b/>
          <w:bCs/>
          <w:szCs w:val="24"/>
        </w:rPr>
        <w:t>9</w:t>
      </w:r>
      <w:r w:rsidR="00A06DC0" w:rsidRPr="00A06DC0">
        <w:rPr>
          <w:rFonts w:ascii="Aptos Narrow" w:hAnsi="Aptos Narrow" w:cs="Arial"/>
          <w:b/>
          <w:bCs/>
          <w:szCs w:val="24"/>
        </w:rPr>
        <w:t>. Spoedverzoek</w:t>
      </w:r>
    </w:p>
    <w:p w14:paraId="1397CE75" w14:textId="7710E00A" w:rsidR="00B05CCD" w:rsidRPr="00B05CCD" w:rsidRDefault="00B05CCD" w:rsidP="008563F7">
      <w:pPr>
        <w:pStyle w:val="Lijstalinea"/>
        <w:numPr>
          <w:ilvl w:val="0"/>
          <w:numId w:val="10"/>
        </w:numPr>
        <w:ind w:right="1134"/>
        <w:rPr>
          <w:rFonts w:ascii="Aptos Narrow" w:hAnsi="Aptos Narrow" w:cs="Arial"/>
          <w:color w:val="000000"/>
        </w:rPr>
      </w:pPr>
      <w:r w:rsidRPr="00B05CCD">
        <w:rPr>
          <w:rFonts w:ascii="Aptos Narrow" w:hAnsi="Aptos Narrow" w:cs="Arial"/>
          <w:szCs w:val="24"/>
        </w:rPr>
        <w:t xml:space="preserve"> Verzoekers verzoeken om digitale verstrekking van alle documenten.</w:t>
      </w:r>
    </w:p>
    <w:p w14:paraId="7EBABB06" w14:textId="4B0DB0D9" w:rsidR="00B05CCD" w:rsidRPr="00B05CCD" w:rsidRDefault="00B05CCD" w:rsidP="008563F7">
      <w:pPr>
        <w:pStyle w:val="Lijstalinea"/>
        <w:numPr>
          <w:ilvl w:val="0"/>
          <w:numId w:val="10"/>
        </w:numPr>
        <w:ind w:right="1134"/>
        <w:rPr>
          <w:rFonts w:ascii="Aptos Narrow" w:hAnsi="Aptos Narrow" w:cs="Arial"/>
          <w:szCs w:val="24"/>
        </w:rPr>
      </w:pPr>
      <w:r w:rsidRPr="00B05CCD">
        <w:rPr>
          <w:rFonts w:ascii="Aptos Narrow" w:hAnsi="Aptos Narrow" w:cs="Arial"/>
          <w:szCs w:val="24"/>
        </w:rPr>
        <w:t xml:space="preserve">Gelet op de urgentie van de grensoverschrijdende besluitvorming verzoeken zij om versnelde behandeling conform artikel 4.4 </w:t>
      </w:r>
      <w:proofErr w:type="spellStart"/>
      <w:r w:rsidRPr="00B05CCD">
        <w:rPr>
          <w:rFonts w:ascii="Aptos Narrow" w:hAnsi="Aptos Narrow" w:cs="Arial"/>
          <w:szCs w:val="24"/>
        </w:rPr>
        <w:t>Woo</w:t>
      </w:r>
      <w:proofErr w:type="spellEnd"/>
      <w:r w:rsidRPr="00B05CCD">
        <w:rPr>
          <w:rFonts w:ascii="Aptos Narrow" w:hAnsi="Aptos Narrow" w:cs="Arial"/>
          <w:szCs w:val="24"/>
        </w:rPr>
        <w:t>.</w:t>
      </w:r>
    </w:p>
    <w:p w14:paraId="00B44C06" w14:textId="77777777" w:rsidR="00B05CCD" w:rsidRDefault="00B05CCD" w:rsidP="00A50453">
      <w:pPr>
        <w:ind w:left="1247" w:right="1134"/>
        <w:rPr>
          <w:rFonts w:ascii="Aptos Narrow" w:hAnsi="Aptos Narrow" w:cs="Arial"/>
          <w:b/>
          <w:bCs/>
          <w:color w:val="EE0000"/>
          <w:szCs w:val="24"/>
        </w:rPr>
      </w:pPr>
    </w:p>
    <w:p w14:paraId="5F3D1032" w14:textId="600B1679" w:rsidR="00B05CCD" w:rsidRDefault="00B05CCD" w:rsidP="00A50453">
      <w:pPr>
        <w:ind w:left="1247" w:right="1134"/>
        <w:rPr>
          <w:rFonts w:ascii="Aptos Narrow" w:hAnsi="Aptos Narrow" w:cs="Arial"/>
          <w:b/>
          <w:bCs/>
          <w:color w:val="EE0000"/>
          <w:szCs w:val="24"/>
        </w:rPr>
      </w:pPr>
    </w:p>
    <w:p w14:paraId="74744235" w14:textId="0B3169B4" w:rsidR="00A50453" w:rsidRPr="006320CD" w:rsidRDefault="00FB55F9" w:rsidP="00A50453">
      <w:pPr>
        <w:ind w:left="1247" w:right="1134"/>
        <w:rPr>
          <w:rFonts w:ascii="Aptos Narrow" w:hAnsi="Aptos Narrow" w:cs="Arial"/>
          <w:szCs w:val="24"/>
        </w:rPr>
      </w:pPr>
      <w:r w:rsidRPr="006320CD">
        <w:rPr>
          <w:rFonts w:ascii="Aptos Narrow" w:hAnsi="Aptos Narrow" w:cs="Arial"/>
          <w:b/>
          <w:bCs/>
          <w:szCs w:val="24"/>
        </w:rPr>
        <w:t>Bijlagen:</w:t>
      </w:r>
      <w:r w:rsidR="00140A6A" w:rsidRPr="006320CD">
        <w:rPr>
          <w:rFonts w:ascii="Aptos Narrow" w:hAnsi="Aptos Narrow" w:cs="Arial"/>
          <w:b/>
          <w:bCs/>
          <w:szCs w:val="24"/>
        </w:rPr>
        <w:br/>
      </w:r>
      <w:r w:rsidR="00A50453" w:rsidRPr="006320CD">
        <w:rPr>
          <w:rFonts w:ascii="Aptos Narrow" w:hAnsi="Aptos Narrow" w:cs="Arial"/>
          <w:b/>
          <w:bCs/>
        </w:rPr>
        <w:t>Bijlage 1:</w:t>
      </w:r>
      <w:r w:rsidR="00A50453" w:rsidRPr="006320CD">
        <w:rPr>
          <w:rFonts w:ascii="Aptos Narrow" w:hAnsi="Aptos Narrow" w:cs="Arial"/>
        </w:rPr>
        <w:t xml:space="preserve"> Statuten Groen Grensland </w:t>
      </w:r>
      <w:proofErr w:type="spellStart"/>
      <w:r w:rsidR="00A50453" w:rsidRPr="006320CD">
        <w:rPr>
          <w:rFonts w:ascii="Aptos Narrow" w:hAnsi="Aptos Narrow" w:cs="Arial"/>
        </w:rPr>
        <w:t>e.V.</w:t>
      </w:r>
      <w:proofErr w:type="spellEnd"/>
      <w:r w:rsidR="00A50453" w:rsidRPr="006320CD">
        <w:rPr>
          <w:rFonts w:ascii="Aptos Narrow" w:hAnsi="Aptos Narrow" w:cs="Arial"/>
        </w:rPr>
        <w:t xml:space="preserve"> (Reeds in uw bezit, bijlage 2)</w:t>
      </w:r>
      <w:r w:rsidR="00A50453" w:rsidRPr="006320CD">
        <w:rPr>
          <w:rFonts w:ascii="Aptos Narrow" w:hAnsi="Aptos Narrow" w:cs="Arial"/>
        </w:rPr>
        <w:br/>
      </w:r>
      <w:r w:rsidR="00A50453" w:rsidRPr="006320CD">
        <w:rPr>
          <w:rFonts w:ascii="Aptos Narrow" w:hAnsi="Aptos Narrow" w:cs="Arial"/>
          <w:b/>
          <w:bCs/>
        </w:rPr>
        <w:t>Bijlage 2:</w:t>
      </w:r>
      <w:r w:rsidR="00A50453" w:rsidRPr="006320CD">
        <w:rPr>
          <w:rFonts w:ascii="Aptos Narrow" w:hAnsi="Aptos Narrow" w:cs="Arial"/>
        </w:rPr>
        <w:t xml:space="preserve"> Statuten Milieu- en Heemkundevereniging Swalmen (Reeds in uw bezit, bijlage 9))</w:t>
      </w:r>
      <w:r w:rsidR="00A50453" w:rsidRPr="006320CD">
        <w:rPr>
          <w:rFonts w:ascii="Aptos Narrow" w:hAnsi="Aptos Narrow" w:cs="Arial"/>
        </w:rPr>
        <w:br/>
      </w:r>
    </w:p>
    <w:p w14:paraId="0DA1AEC7" w14:textId="63E50F87" w:rsidR="00A50453" w:rsidRDefault="00A50453" w:rsidP="00A06DC0">
      <w:pPr>
        <w:ind w:left="1247" w:right="1134"/>
        <w:rPr>
          <w:rFonts w:ascii="Aptos Narrow" w:hAnsi="Aptos Narrow" w:cs="Arial"/>
          <w:szCs w:val="24"/>
        </w:rPr>
      </w:pPr>
    </w:p>
    <w:p w14:paraId="4C135AA6" w14:textId="5DE336AA" w:rsidR="00492BFD" w:rsidRPr="00492BFD" w:rsidRDefault="00A06DC0" w:rsidP="00492BFD">
      <w:pPr>
        <w:ind w:left="1247" w:right="1134"/>
        <w:rPr>
          <w:rFonts w:ascii="Aptos Narrow" w:hAnsi="Aptos Narrow" w:cs="Arial"/>
          <w:b/>
          <w:bCs/>
          <w:color w:val="000000"/>
          <w:szCs w:val="24"/>
        </w:rPr>
      </w:pPr>
      <w:r w:rsidRPr="00A06DC0">
        <w:rPr>
          <w:rFonts w:ascii="Aptos Narrow" w:hAnsi="Aptos Narrow" w:cs="Arial"/>
          <w:szCs w:val="24"/>
        </w:rPr>
        <w:t>Met vriendelijke groet,</w:t>
      </w:r>
      <w:r w:rsidRPr="00A06DC0">
        <w:rPr>
          <w:rFonts w:ascii="Aptos Narrow" w:hAnsi="Aptos Narrow" w:cs="Arial"/>
          <w:szCs w:val="24"/>
        </w:rPr>
        <w:br/>
      </w:r>
      <w:proofErr w:type="spellStart"/>
      <w:r w:rsidR="00FF6C97" w:rsidRPr="00FF6C97">
        <w:rPr>
          <w:rFonts w:ascii="Aptos Narrow" w:hAnsi="Aptos Narrow" w:cs="Arial"/>
          <w:b/>
          <w:bCs/>
          <w:szCs w:val="24"/>
        </w:rPr>
        <w:t>Grünes</w:t>
      </w:r>
      <w:proofErr w:type="spellEnd"/>
      <w:r w:rsidR="00FF6C97" w:rsidRPr="00FF6C97">
        <w:rPr>
          <w:rFonts w:ascii="Aptos Narrow" w:hAnsi="Aptos Narrow" w:cs="Arial"/>
          <w:b/>
          <w:bCs/>
          <w:szCs w:val="24"/>
        </w:rPr>
        <w:t xml:space="preserve"> </w:t>
      </w:r>
      <w:proofErr w:type="spellStart"/>
      <w:r w:rsidR="00FF6C97" w:rsidRPr="00FF6C97">
        <w:rPr>
          <w:rFonts w:ascii="Aptos Narrow" w:hAnsi="Aptos Narrow" w:cs="Arial"/>
          <w:b/>
          <w:bCs/>
          <w:szCs w:val="24"/>
        </w:rPr>
        <w:t>Grenzland</w:t>
      </w:r>
      <w:proofErr w:type="spellEnd"/>
      <w:r w:rsidR="00FF6C97" w:rsidRPr="00FF6C97">
        <w:rPr>
          <w:rFonts w:ascii="Aptos Narrow" w:hAnsi="Aptos Narrow" w:cs="Arial"/>
          <w:b/>
          <w:bCs/>
          <w:szCs w:val="24"/>
        </w:rPr>
        <w:t xml:space="preserve"> </w:t>
      </w:r>
      <w:proofErr w:type="spellStart"/>
      <w:r w:rsidR="00FF6C97" w:rsidRPr="00FF6C97">
        <w:rPr>
          <w:rFonts w:ascii="Aptos Narrow" w:hAnsi="Aptos Narrow" w:cs="Arial"/>
          <w:b/>
          <w:bCs/>
          <w:szCs w:val="24"/>
        </w:rPr>
        <w:t>e.V.</w:t>
      </w:r>
      <w:proofErr w:type="spellEnd"/>
      <w:r w:rsidRPr="00A06DC0">
        <w:rPr>
          <w:rFonts w:ascii="Aptos Narrow" w:hAnsi="Aptos Narrow" w:cs="Arial"/>
          <w:b/>
          <w:bCs/>
          <w:szCs w:val="24"/>
        </w:rPr>
        <w:br/>
      </w:r>
      <w:r w:rsidRPr="00A06DC0">
        <w:rPr>
          <w:rFonts w:ascii="Aptos Narrow" w:hAnsi="Aptos Narrow" w:cs="Arial"/>
          <w:b/>
          <w:bCs/>
          <w:szCs w:val="24"/>
        </w:rPr>
        <w:br/>
      </w:r>
    </w:p>
    <w:p w14:paraId="1D896314" w14:textId="11BA1117" w:rsidR="00492BFD" w:rsidRPr="00492BFD" w:rsidRDefault="006E0C59" w:rsidP="00492BFD">
      <w:pPr>
        <w:pStyle w:val="Plattetekst"/>
        <w:spacing w:before="4"/>
        <w:ind w:left="1247" w:right="1134"/>
        <w:rPr>
          <w:rFonts w:ascii="Aptos Narrow" w:hAnsi="Aptos Narrow" w:cs="Arial"/>
          <w:color w:val="000000"/>
        </w:rPr>
      </w:pPr>
      <w:r>
        <w:rPr>
          <w:rFonts w:ascii="Aptos Narrow" w:hAnsi="Aptos Narrow" w:cs="Arial"/>
          <w:noProof/>
          <w:color w:val="000000"/>
        </w:rPr>
        <w:drawing>
          <wp:anchor distT="0" distB="0" distL="114300" distR="114300" simplePos="0" relativeHeight="251658240" behindDoc="0" locked="0" layoutInCell="1" allowOverlap="1" wp14:anchorId="633DCFAA" wp14:editId="2AC83698">
            <wp:simplePos x="0" y="0"/>
            <wp:positionH relativeFrom="column">
              <wp:posOffset>3298825</wp:posOffset>
            </wp:positionH>
            <wp:positionV relativeFrom="paragraph">
              <wp:posOffset>7620</wp:posOffset>
            </wp:positionV>
            <wp:extent cx="2381885" cy="819150"/>
            <wp:effectExtent l="0" t="0" r="0" b="0"/>
            <wp:wrapSquare wrapText="bothSides"/>
            <wp:docPr id="18966875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68752" name="Afbeelding 189668752"/>
                    <pic:cNvPicPr/>
                  </pic:nvPicPr>
                  <pic:blipFill>
                    <a:blip r:embed="rId10">
                      <a:extLst>
                        <a:ext uri="{28A0092B-C50C-407E-A947-70E740481C1C}">
                          <a14:useLocalDpi xmlns:a14="http://schemas.microsoft.com/office/drawing/2010/main" val="0"/>
                        </a:ext>
                      </a:extLst>
                    </a:blip>
                    <a:stretch>
                      <a:fillRect/>
                    </a:stretch>
                  </pic:blipFill>
                  <pic:spPr>
                    <a:xfrm>
                      <a:off x="0" y="0"/>
                      <a:ext cx="2381885" cy="819150"/>
                    </a:xfrm>
                    <a:prstGeom prst="rect">
                      <a:avLst/>
                    </a:prstGeom>
                  </pic:spPr>
                </pic:pic>
              </a:graphicData>
            </a:graphic>
            <wp14:sizeRelH relativeFrom="page">
              <wp14:pctWidth>0</wp14:pctWidth>
            </wp14:sizeRelH>
            <wp14:sizeRelV relativeFrom="page">
              <wp14:pctHeight>0</wp14:pctHeight>
            </wp14:sizeRelV>
          </wp:anchor>
        </w:drawing>
      </w:r>
      <w:proofErr w:type="gramStart"/>
      <w:r w:rsidR="00492BFD" w:rsidRPr="00492BFD">
        <w:rPr>
          <w:rFonts w:ascii="Aptos Narrow" w:hAnsi="Aptos Narrow" w:cs="Arial"/>
          <w:color w:val="000000"/>
        </w:rPr>
        <w:t>vertegenwoordigd</w:t>
      </w:r>
      <w:proofErr w:type="gramEnd"/>
      <w:r w:rsidR="00492BFD" w:rsidRPr="00492BFD">
        <w:rPr>
          <w:rFonts w:ascii="Aptos Narrow" w:hAnsi="Aptos Narrow" w:cs="Arial"/>
          <w:color w:val="000000"/>
        </w:rPr>
        <w:t xml:space="preserve"> door:</w:t>
      </w:r>
    </w:p>
    <w:p w14:paraId="63B9667B" w14:textId="67FCDD5B" w:rsidR="00492BFD" w:rsidRDefault="00492BFD" w:rsidP="00492BFD">
      <w:pPr>
        <w:pStyle w:val="Plattetekst"/>
        <w:spacing w:before="4"/>
        <w:ind w:left="1247" w:right="1134"/>
        <w:rPr>
          <w:rFonts w:ascii="Aptos Narrow" w:hAnsi="Aptos Narrow" w:cs="Arial"/>
          <w:color w:val="000000"/>
        </w:rPr>
      </w:pPr>
    </w:p>
    <w:p w14:paraId="3AAAC8C3" w14:textId="4374F0A3" w:rsidR="00492BFD" w:rsidRPr="00492BFD" w:rsidRDefault="00492BFD" w:rsidP="00492BFD">
      <w:pPr>
        <w:pStyle w:val="Plattetekst"/>
        <w:spacing w:before="4"/>
        <w:ind w:left="1247" w:right="1134"/>
        <w:rPr>
          <w:rFonts w:ascii="Aptos Narrow" w:hAnsi="Aptos Narrow" w:cs="Arial"/>
          <w:color w:val="000000"/>
        </w:rPr>
      </w:pPr>
      <w:r w:rsidRPr="00492BFD">
        <w:rPr>
          <w:rFonts w:ascii="Aptos Narrow" w:hAnsi="Aptos Narrow" w:cs="Arial"/>
          <w:color w:val="000000"/>
        </w:rPr>
        <w:t>Naam bestuurslid: Dr. Nina Ungerechts</w:t>
      </w:r>
    </w:p>
    <w:p w14:paraId="654313DA" w14:textId="614D7145" w:rsidR="00492BFD" w:rsidRDefault="00492BFD" w:rsidP="00492BFD">
      <w:pPr>
        <w:pStyle w:val="Plattetekst"/>
        <w:spacing w:before="4"/>
        <w:ind w:left="1247" w:right="1134"/>
        <w:rPr>
          <w:rFonts w:ascii="Aptos Narrow" w:hAnsi="Aptos Narrow" w:cs="Arial"/>
          <w:color w:val="000000"/>
        </w:rPr>
      </w:pPr>
    </w:p>
    <w:p w14:paraId="74141840" w14:textId="504559CE" w:rsidR="00492BFD" w:rsidRDefault="006E0C59" w:rsidP="00492BFD">
      <w:pPr>
        <w:pStyle w:val="Plattetekst"/>
        <w:spacing w:before="4"/>
        <w:ind w:left="1247" w:right="1134"/>
        <w:rPr>
          <w:rFonts w:ascii="Aptos Narrow" w:hAnsi="Aptos Narrow" w:cs="Arial"/>
          <w:color w:val="000000"/>
        </w:rPr>
      </w:pPr>
      <w:r>
        <w:rPr>
          <w:rFonts w:ascii="Aptos Narrow" w:hAnsi="Aptos Narrow" w:cs="Arial"/>
          <w:noProof/>
          <w:color w:val="000000"/>
        </w:rPr>
        <w:drawing>
          <wp:anchor distT="0" distB="0" distL="114300" distR="114300" simplePos="0" relativeHeight="251659264" behindDoc="0" locked="0" layoutInCell="1" allowOverlap="1" wp14:anchorId="0A25D47F" wp14:editId="128FC4C7">
            <wp:simplePos x="0" y="0"/>
            <wp:positionH relativeFrom="column">
              <wp:posOffset>3517900</wp:posOffset>
            </wp:positionH>
            <wp:positionV relativeFrom="paragraph">
              <wp:posOffset>13970</wp:posOffset>
            </wp:positionV>
            <wp:extent cx="1280160" cy="523875"/>
            <wp:effectExtent l="0" t="0" r="0" b="9525"/>
            <wp:wrapSquare wrapText="bothSides"/>
            <wp:docPr id="471924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2423" name="Afbeelding 47192423"/>
                    <pic:cNvPicPr/>
                  </pic:nvPicPr>
                  <pic:blipFill>
                    <a:blip r:embed="rId11">
                      <a:extLst>
                        <a:ext uri="{28A0092B-C50C-407E-A947-70E740481C1C}">
                          <a14:useLocalDpi xmlns:a14="http://schemas.microsoft.com/office/drawing/2010/main" val="0"/>
                        </a:ext>
                      </a:extLst>
                    </a:blip>
                    <a:stretch>
                      <a:fillRect/>
                    </a:stretch>
                  </pic:blipFill>
                  <pic:spPr>
                    <a:xfrm>
                      <a:off x="0" y="0"/>
                      <a:ext cx="1280160" cy="523875"/>
                    </a:xfrm>
                    <a:prstGeom prst="rect">
                      <a:avLst/>
                    </a:prstGeom>
                  </pic:spPr>
                </pic:pic>
              </a:graphicData>
            </a:graphic>
            <wp14:sizeRelH relativeFrom="page">
              <wp14:pctWidth>0</wp14:pctWidth>
            </wp14:sizeRelH>
            <wp14:sizeRelV relativeFrom="page">
              <wp14:pctHeight>0</wp14:pctHeight>
            </wp14:sizeRelV>
          </wp:anchor>
        </w:drawing>
      </w:r>
    </w:p>
    <w:p w14:paraId="44E4BA28" w14:textId="71330C9B" w:rsidR="00492BFD" w:rsidRPr="00492BFD" w:rsidRDefault="00492BFD" w:rsidP="00492BFD">
      <w:pPr>
        <w:pStyle w:val="Plattetekst"/>
        <w:spacing w:before="4"/>
        <w:ind w:left="1247" w:right="1134"/>
        <w:rPr>
          <w:rFonts w:ascii="Aptos Narrow" w:hAnsi="Aptos Narrow" w:cs="Arial"/>
          <w:color w:val="000000"/>
        </w:rPr>
      </w:pPr>
      <w:r w:rsidRPr="00492BFD">
        <w:rPr>
          <w:rFonts w:ascii="Aptos Narrow" w:hAnsi="Aptos Narrow" w:cs="Arial"/>
          <w:color w:val="000000"/>
        </w:rPr>
        <w:t>Naam bestuurslid: Ir. Hans Heijnen</w:t>
      </w:r>
    </w:p>
    <w:p w14:paraId="2F6F7920" w14:textId="53C48589" w:rsidR="00492BFD" w:rsidRDefault="00492BFD" w:rsidP="00492BFD">
      <w:pPr>
        <w:pStyle w:val="Plattetekst"/>
        <w:spacing w:before="4"/>
        <w:ind w:left="1247" w:right="1134"/>
        <w:rPr>
          <w:rFonts w:ascii="Aptos Narrow" w:hAnsi="Aptos Narrow" w:cs="Arial"/>
          <w:color w:val="000000"/>
        </w:rPr>
      </w:pPr>
    </w:p>
    <w:p w14:paraId="600EC257" w14:textId="215E2236" w:rsidR="00492BFD" w:rsidRDefault="0047398F" w:rsidP="00492BFD">
      <w:pPr>
        <w:pStyle w:val="Plattetekst"/>
        <w:spacing w:before="4"/>
        <w:ind w:left="1247" w:right="1134"/>
        <w:rPr>
          <w:rFonts w:ascii="Aptos Narrow" w:hAnsi="Aptos Narrow" w:cs="Arial"/>
          <w:color w:val="000000"/>
        </w:rPr>
      </w:pPr>
      <w:r>
        <w:rPr>
          <w:rFonts w:ascii="Aptos Narrow" w:hAnsi="Aptos Narrow" w:cs="Arial"/>
          <w:noProof/>
          <w:color w:val="000000"/>
        </w:rPr>
        <w:drawing>
          <wp:anchor distT="0" distB="0" distL="114300" distR="114300" simplePos="0" relativeHeight="251660288" behindDoc="0" locked="0" layoutInCell="1" allowOverlap="1" wp14:anchorId="5218DA4D" wp14:editId="095A07ED">
            <wp:simplePos x="0" y="0"/>
            <wp:positionH relativeFrom="column">
              <wp:posOffset>3365500</wp:posOffset>
            </wp:positionH>
            <wp:positionV relativeFrom="paragraph">
              <wp:posOffset>27940</wp:posOffset>
            </wp:positionV>
            <wp:extent cx="1666875" cy="576580"/>
            <wp:effectExtent l="0" t="0" r="0" b="0"/>
            <wp:wrapSquare wrapText="bothSides"/>
            <wp:docPr id="18810956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095614" name="Afbeelding 1881095614"/>
                    <pic:cNvPicPr/>
                  </pic:nvPicPr>
                  <pic:blipFill>
                    <a:blip r:embed="rId12">
                      <a:extLst>
                        <a:ext uri="{28A0092B-C50C-407E-A947-70E740481C1C}">
                          <a14:useLocalDpi xmlns:a14="http://schemas.microsoft.com/office/drawing/2010/main" val="0"/>
                        </a:ext>
                      </a:extLst>
                    </a:blip>
                    <a:stretch>
                      <a:fillRect/>
                    </a:stretch>
                  </pic:blipFill>
                  <pic:spPr>
                    <a:xfrm>
                      <a:off x="0" y="0"/>
                      <a:ext cx="1666875" cy="576580"/>
                    </a:xfrm>
                    <a:prstGeom prst="rect">
                      <a:avLst/>
                    </a:prstGeom>
                  </pic:spPr>
                </pic:pic>
              </a:graphicData>
            </a:graphic>
            <wp14:sizeRelH relativeFrom="page">
              <wp14:pctWidth>0</wp14:pctWidth>
            </wp14:sizeRelH>
            <wp14:sizeRelV relativeFrom="page">
              <wp14:pctHeight>0</wp14:pctHeight>
            </wp14:sizeRelV>
          </wp:anchor>
        </w:drawing>
      </w:r>
    </w:p>
    <w:p w14:paraId="39FA5B5C" w14:textId="0D37935C" w:rsidR="00DF5138" w:rsidRPr="00E821AA" w:rsidRDefault="00492BFD" w:rsidP="00492BFD">
      <w:pPr>
        <w:pStyle w:val="Plattetekst"/>
        <w:spacing w:before="4"/>
        <w:ind w:left="1247" w:right="1134"/>
        <w:rPr>
          <w:rFonts w:ascii="Aptos Narrow" w:hAnsi="Aptos Narrow" w:cs="Arial"/>
          <w:color w:val="000000"/>
        </w:rPr>
      </w:pPr>
      <w:r w:rsidRPr="00492BFD">
        <w:rPr>
          <w:rFonts w:ascii="Aptos Narrow" w:hAnsi="Aptos Narrow" w:cs="Arial"/>
          <w:color w:val="000000"/>
        </w:rPr>
        <w:t>Naam bestuurslid: Dr. Andreas</w:t>
      </w:r>
      <w:r>
        <w:rPr>
          <w:rFonts w:ascii="Aptos Narrow" w:hAnsi="Aptos Narrow" w:cs="Arial"/>
          <w:color w:val="000000"/>
        </w:rPr>
        <w:t xml:space="preserve"> </w:t>
      </w:r>
      <w:r w:rsidR="00291647" w:rsidRPr="00E821AA">
        <w:rPr>
          <w:rFonts w:ascii="Aptos Narrow" w:hAnsi="Aptos Narrow" w:cs="Arial"/>
          <w:color w:val="000000"/>
        </w:rPr>
        <w:t>Fink</w:t>
      </w:r>
      <w:r w:rsidR="00B8345C" w:rsidRPr="00E821AA">
        <w:rPr>
          <w:rFonts w:ascii="Aptos Narrow" w:hAnsi="Aptos Narrow" w:cs="Arial"/>
          <w:color w:val="000000"/>
        </w:rPr>
        <w:t xml:space="preserve"> </w:t>
      </w:r>
    </w:p>
    <w:p w14:paraId="029A568D" w14:textId="6282CDFB" w:rsidR="00865F58" w:rsidRPr="00E821AA" w:rsidRDefault="00865F58" w:rsidP="00670C3B">
      <w:pPr>
        <w:pStyle w:val="Plattetekst"/>
        <w:spacing w:before="4"/>
        <w:ind w:left="1247" w:right="1134"/>
        <w:rPr>
          <w:rFonts w:ascii="Aptos Narrow" w:hAnsi="Aptos Narrow" w:cs="Arial"/>
          <w:color w:val="000000"/>
        </w:rPr>
      </w:pPr>
    </w:p>
    <w:p w14:paraId="2F8B3CAF" w14:textId="66ED0D7B" w:rsidR="00C62846" w:rsidRDefault="006320CD" w:rsidP="00670C3B">
      <w:pPr>
        <w:pStyle w:val="Plattetekst"/>
        <w:spacing w:before="4"/>
        <w:ind w:left="1247" w:right="1134"/>
        <w:rPr>
          <w:rFonts w:ascii="Aptos Narrow" w:hAnsi="Aptos Narrow" w:cs="Arial"/>
          <w:color w:val="000000"/>
        </w:rPr>
      </w:pPr>
      <w:r>
        <w:rPr>
          <w:rFonts w:ascii="Aptos Narrow" w:hAnsi="Aptos Narrow" w:cs="Arial"/>
          <w:color w:val="000000"/>
        </w:rPr>
        <w:t xml:space="preserve">Mede namens de </w:t>
      </w:r>
    </w:p>
    <w:p w14:paraId="060033EB" w14:textId="5AE648C6" w:rsidR="004B4BC0" w:rsidRPr="00A06DC0" w:rsidRDefault="004B4BC0" w:rsidP="004B4BC0">
      <w:pPr>
        <w:ind w:left="1247" w:right="1134"/>
        <w:rPr>
          <w:rFonts w:ascii="Aptos Narrow" w:hAnsi="Aptos Narrow" w:cs="Arial"/>
          <w:szCs w:val="24"/>
        </w:rPr>
      </w:pPr>
      <w:r w:rsidRPr="00A06DC0">
        <w:rPr>
          <w:rFonts w:ascii="Aptos Narrow" w:hAnsi="Aptos Narrow" w:cs="Arial"/>
          <w:b/>
          <w:bCs/>
          <w:szCs w:val="24"/>
        </w:rPr>
        <w:t>Milieu- en Heemkundevereniging Swalmen</w:t>
      </w:r>
    </w:p>
    <w:p w14:paraId="27CD420B" w14:textId="5F66F657" w:rsidR="00C62846" w:rsidRDefault="00C62846" w:rsidP="00670C3B">
      <w:pPr>
        <w:pStyle w:val="Plattetekst"/>
        <w:spacing w:before="4"/>
        <w:ind w:left="1247" w:right="1134"/>
        <w:rPr>
          <w:rFonts w:ascii="Aptos Narrow" w:hAnsi="Aptos Narrow" w:cs="Arial"/>
          <w:color w:val="000000"/>
        </w:rPr>
      </w:pPr>
    </w:p>
    <w:p w14:paraId="117D237C" w14:textId="77777777" w:rsidR="00865F58" w:rsidRDefault="00865F58" w:rsidP="00670C3B">
      <w:pPr>
        <w:pStyle w:val="Plattetekst"/>
        <w:spacing w:before="4"/>
        <w:ind w:left="1247" w:right="1134"/>
        <w:rPr>
          <w:rFonts w:ascii="Aptos Narrow" w:hAnsi="Aptos Narrow" w:cs="Arial"/>
          <w:color w:val="000000"/>
        </w:rPr>
      </w:pPr>
    </w:p>
    <w:sectPr w:rsidR="00865F58" w:rsidSect="00FE5A93">
      <w:headerReference w:type="default" r:id="rId13"/>
      <w:footerReference w:type="default" r:id="rId14"/>
      <w:pgSz w:w="11906" w:h="16838"/>
      <w:pgMar w:top="1720" w:right="0" w:bottom="280" w:left="160" w:header="775"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74A6D" w14:textId="77777777" w:rsidR="00355775" w:rsidRPr="00E821AA" w:rsidRDefault="00355775">
      <w:r w:rsidRPr="00E821AA">
        <w:separator/>
      </w:r>
    </w:p>
  </w:endnote>
  <w:endnote w:type="continuationSeparator" w:id="0">
    <w:p w14:paraId="4F7B9470" w14:textId="77777777" w:rsidR="00355775" w:rsidRPr="00E821AA" w:rsidRDefault="00355775">
      <w:r w:rsidRPr="00E821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683723"/>
      <w:docPartObj>
        <w:docPartGallery w:val="Page Numbers (Bottom of Page)"/>
        <w:docPartUnique/>
      </w:docPartObj>
    </w:sdtPr>
    <w:sdtEndPr/>
    <w:sdtContent>
      <w:p w14:paraId="786344DF" w14:textId="77777777" w:rsidR="0003387B" w:rsidRPr="00E821AA" w:rsidRDefault="00291647">
        <w:pPr>
          <w:pStyle w:val="Voettekst"/>
          <w:jc w:val="center"/>
        </w:pPr>
        <w:r w:rsidRPr="00E821AA">
          <w:fldChar w:fldCharType="begin"/>
        </w:r>
        <w:r w:rsidRPr="00E821AA">
          <w:instrText xml:space="preserve"> PAGE </w:instrText>
        </w:r>
        <w:r w:rsidRPr="00E821AA">
          <w:fldChar w:fldCharType="separate"/>
        </w:r>
        <w:r w:rsidRPr="00E821AA">
          <w:t>20</w:t>
        </w:r>
        <w:r w:rsidRPr="00E821AA">
          <w:fldChar w:fldCharType="end"/>
        </w:r>
      </w:p>
    </w:sdtContent>
  </w:sdt>
  <w:p w14:paraId="13561CBF" w14:textId="77777777" w:rsidR="0003387B" w:rsidRPr="00E821AA" w:rsidRDefault="000338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08D8D" w14:textId="77777777" w:rsidR="00355775" w:rsidRPr="00E821AA" w:rsidRDefault="00355775">
      <w:r w:rsidRPr="00E821AA">
        <w:separator/>
      </w:r>
    </w:p>
  </w:footnote>
  <w:footnote w:type="continuationSeparator" w:id="0">
    <w:p w14:paraId="4A60F460" w14:textId="77777777" w:rsidR="00355775" w:rsidRPr="00E821AA" w:rsidRDefault="00355775">
      <w:r w:rsidRPr="00E821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D335" w14:textId="17392CB8" w:rsidR="0003387B" w:rsidRPr="00E821AA" w:rsidRDefault="00CF125E" w:rsidP="00CF125E">
    <w:pPr>
      <w:pStyle w:val="Plattetekst"/>
      <w:spacing w:line="0" w:lineRule="atLeast"/>
      <w:rPr>
        <w:rFonts w:ascii="Arial" w:hAnsi="Arial" w:cs="Arial"/>
        <w:i/>
        <w:iCs/>
        <w:sz w:val="20"/>
        <w:szCs w:val="20"/>
      </w:rPr>
    </w:pPr>
    <w:r w:rsidRPr="00E821AA">
      <w:rPr>
        <w:noProof/>
        <w:sz w:val="20"/>
      </w:rPr>
      <w:drawing>
        <wp:anchor distT="0" distB="0" distL="114300" distR="114300" simplePos="0" relativeHeight="251665408" behindDoc="0" locked="0" layoutInCell="1" allowOverlap="1" wp14:anchorId="295AE152" wp14:editId="4F2CE152">
          <wp:simplePos x="0" y="0"/>
          <wp:positionH relativeFrom="margin">
            <wp:posOffset>301625</wp:posOffset>
          </wp:positionH>
          <wp:positionV relativeFrom="paragraph">
            <wp:posOffset>-223520</wp:posOffset>
          </wp:positionV>
          <wp:extent cx="1272540" cy="598805"/>
          <wp:effectExtent l="0" t="0" r="3810" b="0"/>
          <wp:wrapSquare wrapText="bothSides"/>
          <wp:docPr id="170798828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92872" name="Afbeelding 389792872"/>
                  <pic:cNvPicPr/>
                </pic:nvPicPr>
                <pic:blipFill>
                  <a:blip r:embed="rId1">
                    <a:extLst>
                      <a:ext uri="{28A0092B-C50C-407E-A947-70E740481C1C}">
                        <a14:useLocalDpi xmlns:a14="http://schemas.microsoft.com/office/drawing/2010/main" val="0"/>
                      </a:ext>
                    </a:extLst>
                  </a:blip>
                  <a:stretch>
                    <a:fillRect/>
                  </a:stretch>
                </pic:blipFill>
                <pic:spPr>
                  <a:xfrm>
                    <a:off x="0" y="0"/>
                    <a:ext cx="1272540" cy="598805"/>
                  </a:xfrm>
                  <a:prstGeom prst="rect">
                    <a:avLst/>
                  </a:prstGeom>
                </pic:spPr>
              </pic:pic>
            </a:graphicData>
          </a:graphic>
          <wp14:sizeRelH relativeFrom="page">
            <wp14:pctWidth>0</wp14:pctWidth>
          </wp14:sizeRelH>
          <wp14:sizeRelV relativeFrom="page">
            <wp14:pctHeight>0</wp14:pctHeight>
          </wp14:sizeRelV>
        </wp:anchor>
      </w:drawing>
    </w:r>
    <w:r w:rsidRPr="00E821AA">
      <w:rPr>
        <w:rFonts w:ascii="Arial" w:hAnsi="Arial" w:cs="Arial"/>
        <w:color w:val="474747"/>
        <w:sz w:val="21"/>
        <w:szCs w:val="21"/>
        <w:shd w:val="clear" w:color="auto" w:fill="FFFFFF"/>
      </w:rPr>
      <w:t xml:space="preserve"> </w:t>
    </w:r>
    <w:r w:rsidR="00395220" w:rsidRPr="00E821AA">
      <w:rPr>
        <w:rFonts w:ascii="Arial" w:hAnsi="Arial" w:cs="Arial"/>
        <w:color w:val="474747"/>
        <w:sz w:val="21"/>
        <w:szCs w:val="21"/>
        <w:shd w:val="clear" w:color="auto" w:fill="FFFFFF"/>
      </w:rPr>
      <w:t>Lid van de</w:t>
    </w:r>
    <w:r w:rsidRPr="00E821AA">
      <w:rPr>
        <w:rFonts w:ascii="Arial" w:hAnsi="Arial" w:cs="Arial"/>
        <w:color w:val="474747"/>
        <w:sz w:val="21"/>
        <w:szCs w:val="21"/>
        <w:shd w:val="clear" w:color="auto" w:fill="FFFFFF"/>
      </w:rPr>
      <w:t> </w:t>
    </w:r>
    <w:proofErr w:type="spellStart"/>
    <w:r w:rsidRPr="00E821AA">
      <w:rPr>
        <w:rFonts w:ascii="Arial" w:hAnsi="Arial" w:cs="Arial"/>
        <w:color w:val="474747"/>
        <w:sz w:val="21"/>
        <w:szCs w:val="21"/>
        <w:shd w:val="clear" w:color="auto" w:fill="FFFFFF"/>
      </w:rPr>
      <w:t>Landesgemeinschaft</w:t>
    </w:r>
    <w:proofErr w:type="spellEnd"/>
    <w:r w:rsidRPr="00E821AA">
      <w:rPr>
        <w:rFonts w:ascii="Arial" w:hAnsi="Arial" w:cs="Arial"/>
        <w:color w:val="474747"/>
        <w:sz w:val="21"/>
        <w:szCs w:val="21"/>
        <w:shd w:val="clear" w:color="auto" w:fill="FFFFFF"/>
      </w:rPr>
      <w:t xml:space="preserve"> </w:t>
    </w:r>
    <w:proofErr w:type="spellStart"/>
    <w:r w:rsidRPr="00E821AA">
      <w:rPr>
        <w:rFonts w:ascii="Arial" w:hAnsi="Arial" w:cs="Arial"/>
        <w:color w:val="474747"/>
        <w:sz w:val="21"/>
        <w:szCs w:val="21"/>
        <w:shd w:val="clear" w:color="auto" w:fill="FFFFFF"/>
      </w:rPr>
      <w:t>Naturschutz</w:t>
    </w:r>
    <w:proofErr w:type="spellEnd"/>
    <w:r w:rsidRPr="00E821AA">
      <w:rPr>
        <w:rFonts w:ascii="Arial" w:hAnsi="Arial" w:cs="Arial"/>
        <w:color w:val="474747"/>
        <w:sz w:val="21"/>
        <w:szCs w:val="21"/>
        <w:shd w:val="clear" w:color="auto" w:fill="FFFFFF"/>
      </w:rPr>
      <w:t xml:space="preserve"> </w:t>
    </w:r>
    <w:proofErr w:type="spellStart"/>
    <w:r w:rsidRPr="00E821AA">
      <w:rPr>
        <w:rFonts w:ascii="Arial" w:hAnsi="Arial" w:cs="Arial"/>
        <w:color w:val="474747"/>
        <w:sz w:val="21"/>
        <w:szCs w:val="21"/>
        <w:shd w:val="clear" w:color="auto" w:fill="FFFFFF"/>
      </w:rPr>
      <w:t>und</w:t>
    </w:r>
    <w:proofErr w:type="spellEnd"/>
    <w:r w:rsidRPr="00E821AA">
      <w:rPr>
        <w:rFonts w:ascii="Arial" w:hAnsi="Arial" w:cs="Arial"/>
        <w:color w:val="474747"/>
        <w:sz w:val="21"/>
        <w:szCs w:val="21"/>
        <w:shd w:val="clear" w:color="auto" w:fill="FFFFFF"/>
      </w:rPr>
      <w:t xml:space="preserve"> </w:t>
    </w:r>
    <w:proofErr w:type="spellStart"/>
    <w:r w:rsidRPr="00E821AA">
      <w:rPr>
        <w:rFonts w:ascii="Arial" w:hAnsi="Arial" w:cs="Arial"/>
        <w:color w:val="474747"/>
        <w:sz w:val="21"/>
        <w:szCs w:val="21"/>
        <w:shd w:val="clear" w:color="auto" w:fill="FFFFFF"/>
      </w:rPr>
      <w:t>Umwelt</w:t>
    </w:r>
    <w:proofErr w:type="spellEnd"/>
    <w:r w:rsidRPr="00E821AA">
      <w:rPr>
        <w:rFonts w:ascii="Arial" w:hAnsi="Arial" w:cs="Arial"/>
        <w:color w:val="474747"/>
        <w:sz w:val="21"/>
        <w:szCs w:val="21"/>
        <w:shd w:val="clear" w:color="auto" w:fill="FFFFFF"/>
      </w:rPr>
      <w:br/>
      <w:t> </w:t>
    </w:r>
    <w:proofErr w:type="spellStart"/>
    <w:r w:rsidRPr="00E821AA">
      <w:rPr>
        <w:rFonts w:ascii="Arial" w:hAnsi="Arial" w:cs="Arial"/>
        <w:b/>
        <w:bCs/>
        <w:color w:val="767676"/>
        <w:sz w:val="21"/>
        <w:szCs w:val="21"/>
        <w:shd w:val="clear" w:color="auto" w:fill="FFFFFF"/>
      </w:rPr>
      <w:t>Nordrhein</w:t>
    </w:r>
    <w:proofErr w:type="spellEnd"/>
    <w:r w:rsidRPr="00E821AA">
      <w:rPr>
        <w:rFonts w:ascii="Arial" w:hAnsi="Arial" w:cs="Arial"/>
        <w:b/>
        <w:bCs/>
        <w:color w:val="767676"/>
        <w:sz w:val="21"/>
        <w:szCs w:val="21"/>
        <w:shd w:val="clear" w:color="auto" w:fill="FFFFFF"/>
      </w:rPr>
      <w:t>-Westfalen</w:t>
    </w:r>
    <w:r w:rsidRPr="00E821AA">
      <w:rPr>
        <w:rFonts w:ascii="Arial" w:hAnsi="Arial" w:cs="Arial"/>
        <w:color w:val="474747"/>
        <w:sz w:val="21"/>
        <w:szCs w:val="21"/>
        <w:shd w:val="clear" w:color="auto" w:fill="FFFFFF"/>
      </w:rPr>
      <w:t> </w:t>
    </w:r>
    <w:proofErr w:type="spellStart"/>
    <w:r w:rsidRPr="00E821AA">
      <w:rPr>
        <w:rFonts w:ascii="Arial" w:hAnsi="Arial" w:cs="Arial"/>
        <w:color w:val="474747"/>
        <w:sz w:val="21"/>
        <w:szCs w:val="21"/>
        <w:shd w:val="clear" w:color="auto" w:fill="FFFFFF"/>
      </w:rPr>
      <w:t>e.V</w:t>
    </w:r>
    <w:proofErr w:type="spellEnd"/>
    <w:r w:rsidRPr="00E821AA">
      <w:rPr>
        <w:rFonts w:ascii="Arial" w:hAnsi="Arial" w:cs="Arial"/>
        <w:color w:val="474747"/>
        <w:sz w:val="21"/>
        <w:szCs w:val="21"/>
        <w:shd w:val="clear" w:color="auto" w:fill="FFFFFF"/>
      </w:rPr>
      <w:t> </w:t>
    </w:r>
    <w:r w:rsidR="00395220" w:rsidRPr="00E821AA">
      <w:rPr>
        <w:rFonts w:ascii="Arial" w:hAnsi="Arial" w:cs="Arial"/>
        <w:color w:val="474747"/>
        <w:sz w:val="21"/>
        <w:szCs w:val="21"/>
        <w:shd w:val="clear" w:color="auto" w:fill="FFFFFF"/>
      </w:rPr>
      <w:t xml:space="preserve">en de </w:t>
    </w:r>
    <w:r w:rsidRPr="00E821AA">
      <w:rPr>
        <w:rFonts w:ascii="Verdana" w:hAnsi="Verdana"/>
        <w:color w:val="000000"/>
        <w:sz w:val="18"/>
        <w:szCs w:val="18"/>
        <w:shd w:val="clear" w:color="auto" w:fill="FFFFFF"/>
      </w:rPr>
      <w:t>Natuur- en Milieufederatie Limburg</w:t>
    </w:r>
  </w:p>
  <w:p w14:paraId="7032807A" w14:textId="77777777" w:rsidR="0003387B" w:rsidRPr="00E821AA" w:rsidRDefault="0003387B">
    <w:pPr>
      <w:pStyle w:val="Plattetekst"/>
      <w:spacing w:line="0" w:lineRule="atLeas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214"/>
    <w:multiLevelType w:val="hybridMultilevel"/>
    <w:tmpl w:val="9378094A"/>
    <w:lvl w:ilvl="0" w:tplc="04130017">
      <w:start w:val="1"/>
      <w:numFmt w:val="lowerLetter"/>
      <w:lvlText w:val="%1)"/>
      <w:lvlJc w:val="left"/>
      <w:pPr>
        <w:ind w:left="1967" w:hanging="360"/>
      </w:pPr>
    </w:lvl>
    <w:lvl w:ilvl="1" w:tplc="04130019" w:tentative="1">
      <w:start w:val="1"/>
      <w:numFmt w:val="lowerLetter"/>
      <w:lvlText w:val="%2."/>
      <w:lvlJc w:val="left"/>
      <w:pPr>
        <w:ind w:left="2687" w:hanging="360"/>
      </w:pPr>
    </w:lvl>
    <w:lvl w:ilvl="2" w:tplc="0413001B" w:tentative="1">
      <w:start w:val="1"/>
      <w:numFmt w:val="lowerRoman"/>
      <w:lvlText w:val="%3."/>
      <w:lvlJc w:val="right"/>
      <w:pPr>
        <w:ind w:left="3407" w:hanging="180"/>
      </w:pPr>
    </w:lvl>
    <w:lvl w:ilvl="3" w:tplc="0413000F" w:tentative="1">
      <w:start w:val="1"/>
      <w:numFmt w:val="decimal"/>
      <w:lvlText w:val="%4."/>
      <w:lvlJc w:val="left"/>
      <w:pPr>
        <w:ind w:left="4127" w:hanging="360"/>
      </w:pPr>
    </w:lvl>
    <w:lvl w:ilvl="4" w:tplc="04130019" w:tentative="1">
      <w:start w:val="1"/>
      <w:numFmt w:val="lowerLetter"/>
      <w:lvlText w:val="%5."/>
      <w:lvlJc w:val="left"/>
      <w:pPr>
        <w:ind w:left="4847" w:hanging="360"/>
      </w:pPr>
    </w:lvl>
    <w:lvl w:ilvl="5" w:tplc="0413001B" w:tentative="1">
      <w:start w:val="1"/>
      <w:numFmt w:val="lowerRoman"/>
      <w:lvlText w:val="%6."/>
      <w:lvlJc w:val="right"/>
      <w:pPr>
        <w:ind w:left="5567" w:hanging="180"/>
      </w:pPr>
    </w:lvl>
    <w:lvl w:ilvl="6" w:tplc="0413000F" w:tentative="1">
      <w:start w:val="1"/>
      <w:numFmt w:val="decimal"/>
      <w:lvlText w:val="%7."/>
      <w:lvlJc w:val="left"/>
      <w:pPr>
        <w:ind w:left="6287" w:hanging="360"/>
      </w:pPr>
    </w:lvl>
    <w:lvl w:ilvl="7" w:tplc="04130019" w:tentative="1">
      <w:start w:val="1"/>
      <w:numFmt w:val="lowerLetter"/>
      <w:lvlText w:val="%8."/>
      <w:lvlJc w:val="left"/>
      <w:pPr>
        <w:ind w:left="7007" w:hanging="360"/>
      </w:pPr>
    </w:lvl>
    <w:lvl w:ilvl="8" w:tplc="0413001B" w:tentative="1">
      <w:start w:val="1"/>
      <w:numFmt w:val="lowerRoman"/>
      <w:lvlText w:val="%9."/>
      <w:lvlJc w:val="right"/>
      <w:pPr>
        <w:ind w:left="7727" w:hanging="180"/>
      </w:pPr>
    </w:lvl>
  </w:abstractNum>
  <w:abstractNum w:abstractNumId="1" w15:restartNumberingAfterBreak="0">
    <w:nsid w:val="0ED83997"/>
    <w:multiLevelType w:val="hybridMultilevel"/>
    <w:tmpl w:val="440E379A"/>
    <w:lvl w:ilvl="0" w:tplc="04130017">
      <w:start w:val="1"/>
      <w:numFmt w:val="lowerLetter"/>
      <w:lvlText w:val="%1)"/>
      <w:lvlJc w:val="left"/>
      <w:pPr>
        <w:ind w:left="1967" w:hanging="360"/>
      </w:pPr>
    </w:lvl>
    <w:lvl w:ilvl="1" w:tplc="04130019" w:tentative="1">
      <w:start w:val="1"/>
      <w:numFmt w:val="lowerLetter"/>
      <w:lvlText w:val="%2."/>
      <w:lvlJc w:val="left"/>
      <w:pPr>
        <w:ind w:left="2687" w:hanging="360"/>
      </w:pPr>
    </w:lvl>
    <w:lvl w:ilvl="2" w:tplc="0413001B" w:tentative="1">
      <w:start w:val="1"/>
      <w:numFmt w:val="lowerRoman"/>
      <w:lvlText w:val="%3."/>
      <w:lvlJc w:val="right"/>
      <w:pPr>
        <w:ind w:left="3407" w:hanging="180"/>
      </w:pPr>
    </w:lvl>
    <w:lvl w:ilvl="3" w:tplc="0413000F" w:tentative="1">
      <w:start w:val="1"/>
      <w:numFmt w:val="decimal"/>
      <w:lvlText w:val="%4."/>
      <w:lvlJc w:val="left"/>
      <w:pPr>
        <w:ind w:left="4127" w:hanging="360"/>
      </w:pPr>
    </w:lvl>
    <w:lvl w:ilvl="4" w:tplc="04130019" w:tentative="1">
      <w:start w:val="1"/>
      <w:numFmt w:val="lowerLetter"/>
      <w:lvlText w:val="%5."/>
      <w:lvlJc w:val="left"/>
      <w:pPr>
        <w:ind w:left="4847" w:hanging="360"/>
      </w:pPr>
    </w:lvl>
    <w:lvl w:ilvl="5" w:tplc="0413001B" w:tentative="1">
      <w:start w:val="1"/>
      <w:numFmt w:val="lowerRoman"/>
      <w:lvlText w:val="%6."/>
      <w:lvlJc w:val="right"/>
      <w:pPr>
        <w:ind w:left="5567" w:hanging="180"/>
      </w:pPr>
    </w:lvl>
    <w:lvl w:ilvl="6" w:tplc="0413000F" w:tentative="1">
      <w:start w:val="1"/>
      <w:numFmt w:val="decimal"/>
      <w:lvlText w:val="%7."/>
      <w:lvlJc w:val="left"/>
      <w:pPr>
        <w:ind w:left="6287" w:hanging="360"/>
      </w:pPr>
    </w:lvl>
    <w:lvl w:ilvl="7" w:tplc="04130019" w:tentative="1">
      <w:start w:val="1"/>
      <w:numFmt w:val="lowerLetter"/>
      <w:lvlText w:val="%8."/>
      <w:lvlJc w:val="left"/>
      <w:pPr>
        <w:ind w:left="7007" w:hanging="360"/>
      </w:pPr>
    </w:lvl>
    <w:lvl w:ilvl="8" w:tplc="0413001B" w:tentative="1">
      <w:start w:val="1"/>
      <w:numFmt w:val="lowerRoman"/>
      <w:lvlText w:val="%9."/>
      <w:lvlJc w:val="right"/>
      <w:pPr>
        <w:ind w:left="7727" w:hanging="180"/>
      </w:pPr>
    </w:lvl>
  </w:abstractNum>
  <w:abstractNum w:abstractNumId="2" w15:restartNumberingAfterBreak="0">
    <w:nsid w:val="23691E51"/>
    <w:multiLevelType w:val="hybridMultilevel"/>
    <w:tmpl w:val="80547788"/>
    <w:lvl w:ilvl="0" w:tplc="04130017">
      <w:start w:val="1"/>
      <w:numFmt w:val="lowerLetter"/>
      <w:lvlText w:val="%1)"/>
      <w:lvlJc w:val="left"/>
      <w:pPr>
        <w:ind w:left="1967" w:hanging="360"/>
      </w:pPr>
    </w:lvl>
    <w:lvl w:ilvl="1" w:tplc="04130019" w:tentative="1">
      <w:start w:val="1"/>
      <w:numFmt w:val="lowerLetter"/>
      <w:lvlText w:val="%2."/>
      <w:lvlJc w:val="left"/>
      <w:pPr>
        <w:ind w:left="2687" w:hanging="360"/>
      </w:pPr>
    </w:lvl>
    <w:lvl w:ilvl="2" w:tplc="0413001B" w:tentative="1">
      <w:start w:val="1"/>
      <w:numFmt w:val="lowerRoman"/>
      <w:lvlText w:val="%3."/>
      <w:lvlJc w:val="right"/>
      <w:pPr>
        <w:ind w:left="3407" w:hanging="180"/>
      </w:pPr>
    </w:lvl>
    <w:lvl w:ilvl="3" w:tplc="0413000F" w:tentative="1">
      <w:start w:val="1"/>
      <w:numFmt w:val="decimal"/>
      <w:lvlText w:val="%4."/>
      <w:lvlJc w:val="left"/>
      <w:pPr>
        <w:ind w:left="4127" w:hanging="360"/>
      </w:pPr>
    </w:lvl>
    <w:lvl w:ilvl="4" w:tplc="04130019" w:tentative="1">
      <w:start w:val="1"/>
      <w:numFmt w:val="lowerLetter"/>
      <w:lvlText w:val="%5."/>
      <w:lvlJc w:val="left"/>
      <w:pPr>
        <w:ind w:left="4847" w:hanging="360"/>
      </w:pPr>
    </w:lvl>
    <w:lvl w:ilvl="5" w:tplc="0413001B" w:tentative="1">
      <w:start w:val="1"/>
      <w:numFmt w:val="lowerRoman"/>
      <w:lvlText w:val="%6."/>
      <w:lvlJc w:val="right"/>
      <w:pPr>
        <w:ind w:left="5567" w:hanging="180"/>
      </w:pPr>
    </w:lvl>
    <w:lvl w:ilvl="6" w:tplc="0413000F" w:tentative="1">
      <w:start w:val="1"/>
      <w:numFmt w:val="decimal"/>
      <w:lvlText w:val="%7."/>
      <w:lvlJc w:val="left"/>
      <w:pPr>
        <w:ind w:left="6287" w:hanging="360"/>
      </w:pPr>
    </w:lvl>
    <w:lvl w:ilvl="7" w:tplc="04130019" w:tentative="1">
      <w:start w:val="1"/>
      <w:numFmt w:val="lowerLetter"/>
      <w:lvlText w:val="%8."/>
      <w:lvlJc w:val="left"/>
      <w:pPr>
        <w:ind w:left="7007" w:hanging="360"/>
      </w:pPr>
    </w:lvl>
    <w:lvl w:ilvl="8" w:tplc="0413001B" w:tentative="1">
      <w:start w:val="1"/>
      <w:numFmt w:val="lowerRoman"/>
      <w:lvlText w:val="%9."/>
      <w:lvlJc w:val="right"/>
      <w:pPr>
        <w:ind w:left="7727" w:hanging="180"/>
      </w:pPr>
    </w:lvl>
  </w:abstractNum>
  <w:abstractNum w:abstractNumId="3" w15:restartNumberingAfterBreak="0">
    <w:nsid w:val="29A83DF9"/>
    <w:multiLevelType w:val="hybridMultilevel"/>
    <w:tmpl w:val="3BD258D8"/>
    <w:lvl w:ilvl="0" w:tplc="77B4D628">
      <w:start w:val="1"/>
      <w:numFmt w:val="lowerLetter"/>
      <w:lvlText w:val="%1)"/>
      <w:lvlJc w:val="left"/>
      <w:pPr>
        <w:ind w:left="1967" w:hanging="360"/>
      </w:pPr>
      <w:rPr>
        <w:rFonts w:hint="default"/>
        <w:color w:val="auto"/>
      </w:rPr>
    </w:lvl>
    <w:lvl w:ilvl="1" w:tplc="04130019" w:tentative="1">
      <w:start w:val="1"/>
      <w:numFmt w:val="lowerLetter"/>
      <w:lvlText w:val="%2."/>
      <w:lvlJc w:val="left"/>
      <w:pPr>
        <w:ind w:left="2687" w:hanging="360"/>
      </w:pPr>
    </w:lvl>
    <w:lvl w:ilvl="2" w:tplc="0413001B" w:tentative="1">
      <w:start w:val="1"/>
      <w:numFmt w:val="lowerRoman"/>
      <w:lvlText w:val="%3."/>
      <w:lvlJc w:val="right"/>
      <w:pPr>
        <w:ind w:left="3407" w:hanging="180"/>
      </w:pPr>
    </w:lvl>
    <w:lvl w:ilvl="3" w:tplc="0413000F" w:tentative="1">
      <w:start w:val="1"/>
      <w:numFmt w:val="decimal"/>
      <w:lvlText w:val="%4."/>
      <w:lvlJc w:val="left"/>
      <w:pPr>
        <w:ind w:left="4127" w:hanging="360"/>
      </w:pPr>
    </w:lvl>
    <w:lvl w:ilvl="4" w:tplc="04130019" w:tentative="1">
      <w:start w:val="1"/>
      <w:numFmt w:val="lowerLetter"/>
      <w:lvlText w:val="%5."/>
      <w:lvlJc w:val="left"/>
      <w:pPr>
        <w:ind w:left="4847" w:hanging="360"/>
      </w:pPr>
    </w:lvl>
    <w:lvl w:ilvl="5" w:tplc="0413001B" w:tentative="1">
      <w:start w:val="1"/>
      <w:numFmt w:val="lowerRoman"/>
      <w:lvlText w:val="%6."/>
      <w:lvlJc w:val="right"/>
      <w:pPr>
        <w:ind w:left="5567" w:hanging="180"/>
      </w:pPr>
    </w:lvl>
    <w:lvl w:ilvl="6" w:tplc="0413000F" w:tentative="1">
      <w:start w:val="1"/>
      <w:numFmt w:val="decimal"/>
      <w:lvlText w:val="%7."/>
      <w:lvlJc w:val="left"/>
      <w:pPr>
        <w:ind w:left="6287" w:hanging="360"/>
      </w:pPr>
    </w:lvl>
    <w:lvl w:ilvl="7" w:tplc="04130019" w:tentative="1">
      <w:start w:val="1"/>
      <w:numFmt w:val="lowerLetter"/>
      <w:lvlText w:val="%8."/>
      <w:lvlJc w:val="left"/>
      <w:pPr>
        <w:ind w:left="7007" w:hanging="360"/>
      </w:pPr>
    </w:lvl>
    <w:lvl w:ilvl="8" w:tplc="0413001B" w:tentative="1">
      <w:start w:val="1"/>
      <w:numFmt w:val="lowerRoman"/>
      <w:lvlText w:val="%9."/>
      <w:lvlJc w:val="right"/>
      <w:pPr>
        <w:ind w:left="7727" w:hanging="180"/>
      </w:pPr>
    </w:lvl>
  </w:abstractNum>
  <w:abstractNum w:abstractNumId="4" w15:restartNumberingAfterBreak="0">
    <w:nsid w:val="2F0876F1"/>
    <w:multiLevelType w:val="hybridMultilevel"/>
    <w:tmpl w:val="B7641532"/>
    <w:lvl w:ilvl="0" w:tplc="04130017">
      <w:start w:val="1"/>
      <w:numFmt w:val="lowerLetter"/>
      <w:lvlText w:val="%1)"/>
      <w:lvlJc w:val="left"/>
      <w:pPr>
        <w:ind w:left="1967" w:hanging="360"/>
      </w:pPr>
    </w:lvl>
    <w:lvl w:ilvl="1" w:tplc="04130019" w:tentative="1">
      <w:start w:val="1"/>
      <w:numFmt w:val="lowerLetter"/>
      <w:lvlText w:val="%2."/>
      <w:lvlJc w:val="left"/>
      <w:pPr>
        <w:ind w:left="2687" w:hanging="360"/>
      </w:pPr>
    </w:lvl>
    <w:lvl w:ilvl="2" w:tplc="0413001B" w:tentative="1">
      <w:start w:val="1"/>
      <w:numFmt w:val="lowerRoman"/>
      <w:lvlText w:val="%3."/>
      <w:lvlJc w:val="right"/>
      <w:pPr>
        <w:ind w:left="3407" w:hanging="180"/>
      </w:pPr>
    </w:lvl>
    <w:lvl w:ilvl="3" w:tplc="0413000F" w:tentative="1">
      <w:start w:val="1"/>
      <w:numFmt w:val="decimal"/>
      <w:lvlText w:val="%4."/>
      <w:lvlJc w:val="left"/>
      <w:pPr>
        <w:ind w:left="4127" w:hanging="360"/>
      </w:pPr>
    </w:lvl>
    <w:lvl w:ilvl="4" w:tplc="04130019" w:tentative="1">
      <w:start w:val="1"/>
      <w:numFmt w:val="lowerLetter"/>
      <w:lvlText w:val="%5."/>
      <w:lvlJc w:val="left"/>
      <w:pPr>
        <w:ind w:left="4847" w:hanging="360"/>
      </w:pPr>
    </w:lvl>
    <w:lvl w:ilvl="5" w:tplc="0413001B" w:tentative="1">
      <w:start w:val="1"/>
      <w:numFmt w:val="lowerRoman"/>
      <w:lvlText w:val="%6."/>
      <w:lvlJc w:val="right"/>
      <w:pPr>
        <w:ind w:left="5567" w:hanging="180"/>
      </w:pPr>
    </w:lvl>
    <w:lvl w:ilvl="6" w:tplc="0413000F" w:tentative="1">
      <w:start w:val="1"/>
      <w:numFmt w:val="decimal"/>
      <w:lvlText w:val="%7."/>
      <w:lvlJc w:val="left"/>
      <w:pPr>
        <w:ind w:left="6287" w:hanging="360"/>
      </w:pPr>
    </w:lvl>
    <w:lvl w:ilvl="7" w:tplc="04130019" w:tentative="1">
      <w:start w:val="1"/>
      <w:numFmt w:val="lowerLetter"/>
      <w:lvlText w:val="%8."/>
      <w:lvlJc w:val="left"/>
      <w:pPr>
        <w:ind w:left="7007" w:hanging="360"/>
      </w:pPr>
    </w:lvl>
    <w:lvl w:ilvl="8" w:tplc="0413001B" w:tentative="1">
      <w:start w:val="1"/>
      <w:numFmt w:val="lowerRoman"/>
      <w:lvlText w:val="%9."/>
      <w:lvlJc w:val="right"/>
      <w:pPr>
        <w:ind w:left="7727" w:hanging="180"/>
      </w:pPr>
    </w:lvl>
  </w:abstractNum>
  <w:abstractNum w:abstractNumId="5" w15:restartNumberingAfterBreak="0">
    <w:nsid w:val="339C2794"/>
    <w:multiLevelType w:val="hybridMultilevel"/>
    <w:tmpl w:val="2CBCA4C8"/>
    <w:lvl w:ilvl="0" w:tplc="04130017">
      <w:start w:val="1"/>
      <w:numFmt w:val="lowerLetter"/>
      <w:lvlText w:val="%1)"/>
      <w:lvlJc w:val="left"/>
      <w:pPr>
        <w:ind w:left="1967" w:hanging="360"/>
      </w:pPr>
    </w:lvl>
    <w:lvl w:ilvl="1" w:tplc="04130019" w:tentative="1">
      <w:start w:val="1"/>
      <w:numFmt w:val="lowerLetter"/>
      <w:lvlText w:val="%2."/>
      <w:lvlJc w:val="left"/>
      <w:pPr>
        <w:ind w:left="2687" w:hanging="360"/>
      </w:pPr>
    </w:lvl>
    <w:lvl w:ilvl="2" w:tplc="0413001B" w:tentative="1">
      <w:start w:val="1"/>
      <w:numFmt w:val="lowerRoman"/>
      <w:lvlText w:val="%3."/>
      <w:lvlJc w:val="right"/>
      <w:pPr>
        <w:ind w:left="3407" w:hanging="180"/>
      </w:pPr>
    </w:lvl>
    <w:lvl w:ilvl="3" w:tplc="0413000F" w:tentative="1">
      <w:start w:val="1"/>
      <w:numFmt w:val="decimal"/>
      <w:lvlText w:val="%4."/>
      <w:lvlJc w:val="left"/>
      <w:pPr>
        <w:ind w:left="4127" w:hanging="360"/>
      </w:pPr>
    </w:lvl>
    <w:lvl w:ilvl="4" w:tplc="04130019" w:tentative="1">
      <w:start w:val="1"/>
      <w:numFmt w:val="lowerLetter"/>
      <w:lvlText w:val="%5."/>
      <w:lvlJc w:val="left"/>
      <w:pPr>
        <w:ind w:left="4847" w:hanging="360"/>
      </w:pPr>
    </w:lvl>
    <w:lvl w:ilvl="5" w:tplc="0413001B" w:tentative="1">
      <w:start w:val="1"/>
      <w:numFmt w:val="lowerRoman"/>
      <w:lvlText w:val="%6."/>
      <w:lvlJc w:val="right"/>
      <w:pPr>
        <w:ind w:left="5567" w:hanging="180"/>
      </w:pPr>
    </w:lvl>
    <w:lvl w:ilvl="6" w:tplc="0413000F" w:tentative="1">
      <w:start w:val="1"/>
      <w:numFmt w:val="decimal"/>
      <w:lvlText w:val="%7."/>
      <w:lvlJc w:val="left"/>
      <w:pPr>
        <w:ind w:left="6287" w:hanging="360"/>
      </w:pPr>
    </w:lvl>
    <w:lvl w:ilvl="7" w:tplc="04130019" w:tentative="1">
      <w:start w:val="1"/>
      <w:numFmt w:val="lowerLetter"/>
      <w:lvlText w:val="%8."/>
      <w:lvlJc w:val="left"/>
      <w:pPr>
        <w:ind w:left="7007" w:hanging="360"/>
      </w:pPr>
    </w:lvl>
    <w:lvl w:ilvl="8" w:tplc="0413001B" w:tentative="1">
      <w:start w:val="1"/>
      <w:numFmt w:val="lowerRoman"/>
      <w:lvlText w:val="%9."/>
      <w:lvlJc w:val="right"/>
      <w:pPr>
        <w:ind w:left="7727" w:hanging="180"/>
      </w:pPr>
    </w:lvl>
  </w:abstractNum>
  <w:abstractNum w:abstractNumId="6" w15:restartNumberingAfterBreak="0">
    <w:nsid w:val="3F7C4C3B"/>
    <w:multiLevelType w:val="hybridMultilevel"/>
    <w:tmpl w:val="5DF4C8C6"/>
    <w:lvl w:ilvl="0" w:tplc="04130017">
      <w:start w:val="1"/>
      <w:numFmt w:val="lowerLetter"/>
      <w:lvlText w:val="%1)"/>
      <w:lvlJc w:val="left"/>
      <w:pPr>
        <w:ind w:left="1967" w:hanging="360"/>
      </w:pPr>
    </w:lvl>
    <w:lvl w:ilvl="1" w:tplc="04130019" w:tentative="1">
      <w:start w:val="1"/>
      <w:numFmt w:val="lowerLetter"/>
      <w:lvlText w:val="%2."/>
      <w:lvlJc w:val="left"/>
      <w:pPr>
        <w:ind w:left="2687" w:hanging="360"/>
      </w:pPr>
    </w:lvl>
    <w:lvl w:ilvl="2" w:tplc="0413001B" w:tentative="1">
      <w:start w:val="1"/>
      <w:numFmt w:val="lowerRoman"/>
      <w:lvlText w:val="%3."/>
      <w:lvlJc w:val="right"/>
      <w:pPr>
        <w:ind w:left="3407" w:hanging="180"/>
      </w:pPr>
    </w:lvl>
    <w:lvl w:ilvl="3" w:tplc="0413000F" w:tentative="1">
      <w:start w:val="1"/>
      <w:numFmt w:val="decimal"/>
      <w:lvlText w:val="%4."/>
      <w:lvlJc w:val="left"/>
      <w:pPr>
        <w:ind w:left="4127" w:hanging="360"/>
      </w:pPr>
    </w:lvl>
    <w:lvl w:ilvl="4" w:tplc="04130019" w:tentative="1">
      <w:start w:val="1"/>
      <w:numFmt w:val="lowerLetter"/>
      <w:lvlText w:val="%5."/>
      <w:lvlJc w:val="left"/>
      <w:pPr>
        <w:ind w:left="4847" w:hanging="360"/>
      </w:pPr>
    </w:lvl>
    <w:lvl w:ilvl="5" w:tplc="0413001B" w:tentative="1">
      <w:start w:val="1"/>
      <w:numFmt w:val="lowerRoman"/>
      <w:lvlText w:val="%6."/>
      <w:lvlJc w:val="right"/>
      <w:pPr>
        <w:ind w:left="5567" w:hanging="180"/>
      </w:pPr>
    </w:lvl>
    <w:lvl w:ilvl="6" w:tplc="0413000F" w:tentative="1">
      <w:start w:val="1"/>
      <w:numFmt w:val="decimal"/>
      <w:lvlText w:val="%7."/>
      <w:lvlJc w:val="left"/>
      <w:pPr>
        <w:ind w:left="6287" w:hanging="360"/>
      </w:pPr>
    </w:lvl>
    <w:lvl w:ilvl="7" w:tplc="04130019" w:tentative="1">
      <w:start w:val="1"/>
      <w:numFmt w:val="lowerLetter"/>
      <w:lvlText w:val="%8."/>
      <w:lvlJc w:val="left"/>
      <w:pPr>
        <w:ind w:left="7007" w:hanging="360"/>
      </w:pPr>
    </w:lvl>
    <w:lvl w:ilvl="8" w:tplc="0413001B" w:tentative="1">
      <w:start w:val="1"/>
      <w:numFmt w:val="lowerRoman"/>
      <w:lvlText w:val="%9."/>
      <w:lvlJc w:val="right"/>
      <w:pPr>
        <w:ind w:left="7727" w:hanging="180"/>
      </w:pPr>
    </w:lvl>
  </w:abstractNum>
  <w:abstractNum w:abstractNumId="7" w15:restartNumberingAfterBreak="0">
    <w:nsid w:val="407B76D8"/>
    <w:multiLevelType w:val="hybridMultilevel"/>
    <w:tmpl w:val="2988C47E"/>
    <w:lvl w:ilvl="0" w:tplc="04130017">
      <w:start w:val="1"/>
      <w:numFmt w:val="lowerLetter"/>
      <w:lvlText w:val="%1)"/>
      <w:lvlJc w:val="left"/>
      <w:pPr>
        <w:ind w:left="1967" w:hanging="360"/>
      </w:pPr>
    </w:lvl>
    <w:lvl w:ilvl="1" w:tplc="04130019" w:tentative="1">
      <w:start w:val="1"/>
      <w:numFmt w:val="lowerLetter"/>
      <w:lvlText w:val="%2."/>
      <w:lvlJc w:val="left"/>
      <w:pPr>
        <w:ind w:left="2687" w:hanging="360"/>
      </w:pPr>
    </w:lvl>
    <w:lvl w:ilvl="2" w:tplc="0413001B" w:tentative="1">
      <w:start w:val="1"/>
      <w:numFmt w:val="lowerRoman"/>
      <w:lvlText w:val="%3."/>
      <w:lvlJc w:val="right"/>
      <w:pPr>
        <w:ind w:left="3407" w:hanging="180"/>
      </w:pPr>
    </w:lvl>
    <w:lvl w:ilvl="3" w:tplc="0413000F" w:tentative="1">
      <w:start w:val="1"/>
      <w:numFmt w:val="decimal"/>
      <w:lvlText w:val="%4."/>
      <w:lvlJc w:val="left"/>
      <w:pPr>
        <w:ind w:left="4127" w:hanging="360"/>
      </w:pPr>
    </w:lvl>
    <w:lvl w:ilvl="4" w:tplc="04130019" w:tentative="1">
      <w:start w:val="1"/>
      <w:numFmt w:val="lowerLetter"/>
      <w:lvlText w:val="%5."/>
      <w:lvlJc w:val="left"/>
      <w:pPr>
        <w:ind w:left="4847" w:hanging="360"/>
      </w:pPr>
    </w:lvl>
    <w:lvl w:ilvl="5" w:tplc="0413001B" w:tentative="1">
      <w:start w:val="1"/>
      <w:numFmt w:val="lowerRoman"/>
      <w:lvlText w:val="%6."/>
      <w:lvlJc w:val="right"/>
      <w:pPr>
        <w:ind w:left="5567" w:hanging="180"/>
      </w:pPr>
    </w:lvl>
    <w:lvl w:ilvl="6" w:tplc="0413000F" w:tentative="1">
      <w:start w:val="1"/>
      <w:numFmt w:val="decimal"/>
      <w:lvlText w:val="%7."/>
      <w:lvlJc w:val="left"/>
      <w:pPr>
        <w:ind w:left="6287" w:hanging="360"/>
      </w:pPr>
    </w:lvl>
    <w:lvl w:ilvl="7" w:tplc="04130019" w:tentative="1">
      <w:start w:val="1"/>
      <w:numFmt w:val="lowerLetter"/>
      <w:lvlText w:val="%8."/>
      <w:lvlJc w:val="left"/>
      <w:pPr>
        <w:ind w:left="7007" w:hanging="360"/>
      </w:pPr>
    </w:lvl>
    <w:lvl w:ilvl="8" w:tplc="0413001B" w:tentative="1">
      <w:start w:val="1"/>
      <w:numFmt w:val="lowerRoman"/>
      <w:lvlText w:val="%9."/>
      <w:lvlJc w:val="right"/>
      <w:pPr>
        <w:ind w:left="7727" w:hanging="180"/>
      </w:pPr>
    </w:lvl>
  </w:abstractNum>
  <w:abstractNum w:abstractNumId="8" w15:restartNumberingAfterBreak="0">
    <w:nsid w:val="438173F6"/>
    <w:multiLevelType w:val="hybridMultilevel"/>
    <w:tmpl w:val="D14258CC"/>
    <w:lvl w:ilvl="0" w:tplc="F9DCFEAC">
      <w:start w:val="1"/>
      <w:numFmt w:val="lowerLetter"/>
      <w:lvlText w:val="%1)"/>
      <w:lvlJc w:val="left"/>
      <w:pPr>
        <w:ind w:left="1967" w:hanging="360"/>
      </w:pPr>
      <w:rPr>
        <w:rFonts w:hint="default"/>
        <w:color w:val="auto"/>
      </w:rPr>
    </w:lvl>
    <w:lvl w:ilvl="1" w:tplc="04130019" w:tentative="1">
      <w:start w:val="1"/>
      <w:numFmt w:val="lowerLetter"/>
      <w:lvlText w:val="%2."/>
      <w:lvlJc w:val="left"/>
      <w:pPr>
        <w:ind w:left="2687" w:hanging="360"/>
      </w:pPr>
    </w:lvl>
    <w:lvl w:ilvl="2" w:tplc="0413001B" w:tentative="1">
      <w:start w:val="1"/>
      <w:numFmt w:val="lowerRoman"/>
      <w:lvlText w:val="%3."/>
      <w:lvlJc w:val="right"/>
      <w:pPr>
        <w:ind w:left="3407" w:hanging="180"/>
      </w:pPr>
    </w:lvl>
    <w:lvl w:ilvl="3" w:tplc="0413000F" w:tentative="1">
      <w:start w:val="1"/>
      <w:numFmt w:val="decimal"/>
      <w:lvlText w:val="%4."/>
      <w:lvlJc w:val="left"/>
      <w:pPr>
        <w:ind w:left="4127" w:hanging="360"/>
      </w:pPr>
    </w:lvl>
    <w:lvl w:ilvl="4" w:tplc="04130019" w:tentative="1">
      <w:start w:val="1"/>
      <w:numFmt w:val="lowerLetter"/>
      <w:lvlText w:val="%5."/>
      <w:lvlJc w:val="left"/>
      <w:pPr>
        <w:ind w:left="4847" w:hanging="360"/>
      </w:pPr>
    </w:lvl>
    <w:lvl w:ilvl="5" w:tplc="0413001B" w:tentative="1">
      <w:start w:val="1"/>
      <w:numFmt w:val="lowerRoman"/>
      <w:lvlText w:val="%6."/>
      <w:lvlJc w:val="right"/>
      <w:pPr>
        <w:ind w:left="5567" w:hanging="180"/>
      </w:pPr>
    </w:lvl>
    <w:lvl w:ilvl="6" w:tplc="0413000F" w:tentative="1">
      <w:start w:val="1"/>
      <w:numFmt w:val="decimal"/>
      <w:lvlText w:val="%7."/>
      <w:lvlJc w:val="left"/>
      <w:pPr>
        <w:ind w:left="6287" w:hanging="360"/>
      </w:pPr>
    </w:lvl>
    <w:lvl w:ilvl="7" w:tplc="04130019" w:tentative="1">
      <w:start w:val="1"/>
      <w:numFmt w:val="lowerLetter"/>
      <w:lvlText w:val="%8."/>
      <w:lvlJc w:val="left"/>
      <w:pPr>
        <w:ind w:left="7007" w:hanging="360"/>
      </w:pPr>
    </w:lvl>
    <w:lvl w:ilvl="8" w:tplc="0413001B" w:tentative="1">
      <w:start w:val="1"/>
      <w:numFmt w:val="lowerRoman"/>
      <w:lvlText w:val="%9."/>
      <w:lvlJc w:val="right"/>
      <w:pPr>
        <w:ind w:left="7727" w:hanging="180"/>
      </w:pPr>
    </w:lvl>
  </w:abstractNum>
  <w:abstractNum w:abstractNumId="9" w15:restartNumberingAfterBreak="0">
    <w:nsid w:val="696772FD"/>
    <w:multiLevelType w:val="hybridMultilevel"/>
    <w:tmpl w:val="3CCA82EA"/>
    <w:lvl w:ilvl="0" w:tplc="04130017">
      <w:start w:val="1"/>
      <w:numFmt w:val="lowerLetter"/>
      <w:lvlText w:val="%1)"/>
      <w:lvlJc w:val="left"/>
      <w:pPr>
        <w:ind w:left="1967" w:hanging="360"/>
      </w:pPr>
    </w:lvl>
    <w:lvl w:ilvl="1" w:tplc="04130019" w:tentative="1">
      <w:start w:val="1"/>
      <w:numFmt w:val="lowerLetter"/>
      <w:lvlText w:val="%2."/>
      <w:lvlJc w:val="left"/>
      <w:pPr>
        <w:ind w:left="2687" w:hanging="360"/>
      </w:pPr>
    </w:lvl>
    <w:lvl w:ilvl="2" w:tplc="0413001B" w:tentative="1">
      <w:start w:val="1"/>
      <w:numFmt w:val="lowerRoman"/>
      <w:lvlText w:val="%3."/>
      <w:lvlJc w:val="right"/>
      <w:pPr>
        <w:ind w:left="3407" w:hanging="180"/>
      </w:pPr>
    </w:lvl>
    <w:lvl w:ilvl="3" w:tplc="0413000F" w:tentative="1">
      <w:start w:val="1"/>
      <w:numFmt w:val="decimal"/>
      <w:lvlText w:val="%4."/>
      <w:lvlJc w:val="left"/>
      <w:pPr>
        <w:ind w:left="4127" w:hanging="360"/>
      </w:pPr>
    </w:lvl>
    <w:lvl w:ilvl="4" w:tplc="04130019" w:tentative="1">
      <w:start w:val="1"/>
      <w:numFmt w:val="lowerLetter"/>
      <w:lvlText w:val="%5."/>
      <w:lvlJc w:val="left"/>
      <w:pPr>
        <w:ind w:left="4847" w:hanging="360"/>
      </w:pPr>
    </w:lvl>
    <w:lvl w:ilvl="5" w:tplc="0413001B" w:tentative="1">
      <w:start w:val="1"/>
      <w:numFmt w:val="lowerRoman"/>
      <w:lvlText w:val="%6."/>
      <w:lvlJc w:val="right"/>
      <w:pPr>
        <w:ind w:left="5567" w:hanging="180"/>
      </w:pPr>
    </w:lvl>
    <w:lvl w:ilvl="6" w:tplc="0413000F" w:tentative="1">
      <w:start w:val="1"/>
      <w:numFmt w:val="decimal"/>
      <w:lvlText w:val="%7."/>
      <w:lvlJc w:val="left"/>
      <w:pPr>
        <w:ind w:left="6287" w:hanging="360"/>
      </w:pPr>
    </w:lvl>
    <w:lvl w:ilvl="7" w:tplc="04130019" w:tentative="1">
      <w:start w:val="1"/>
      <w:numFmt w:val="lowerLetter"/>
      <w:lvlText w:val="%8."/>
      <w:lvlJc w:val="left"/>
      <w:pPr>
        <w:ind w:left="7007" w:hanging="360"/>
      </w:pPr>
    </w:lvl>
    <w:lvl w:ilvl="8" w:tplc="0413001B" w:tentative="1">
      <w:start w:val="1"/>
      <w:numFmt w:val="lowerRoman"/>
      <w:lvlText w:val="%9."/>
      <w:lvlJc w:val="right"/>
      <w:pPr>
        <w:ind w:left="7727" w:hanging="180"/>
      </w:pPr>
    </w:lvl>
  </w:abstractNum>
  <w:num w:numId="1" w16cid:durableId="1957178805">
    <w:abstractNumId w:val="5"/>
  </w:num>
  <w:num w:numId="2" w16cid:durableId="1651518081">
    <w:abstractNumId w:val="7"/>
  </w:num>
  <w:num w:numId="3" w16cid:durableId="735859370">
    <w:abstractNumId w:val="1"/>
  </w:num>
  <w:num w:numId="4" w16cid:durableId="962419099">
    <w:abstractNumId w:val="9"/>
  </w:num>
  <w:num w:numId="5" w16cid:durableId="1186597869">
    <w:abstractNumId w:val="2"/>
  </w:num>
  <w:num w:numId="6" w16cid:durableId="973292004">
    <w:abstractNumId w:val="0"/>
  </w:num>
  <w:num w:numId="7" w16cid:durableId="903904949">
    <w:abstractNumId w:val="6"/>
  </w:num>
  <w:num w:numId="8" w16cid:durableId="737636266">
    <w:abstractNumId w:val="4"/>
  </w:num>
  <w:num w:numId="9" w16cid:durableId="1238056358">
    <w:abstractNumId w:val="3"/>
  </w:num>
  <w:num w:numId="10" w16cid:durableId="65530128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87B"/>
    <w:rsid w:val="00003A3F"/>
    <w:rsid w:val="00005263"/>
    <w:rsid w:val="0000784E"/>
    <w:rsid w:val="00030732"/>
    <w:rsid w:val="0003387B"/>
    <w:rsid w:val="00043F56"/>
    <w:rsid w:val="000447F5"/>
    <w:rsid w:val="00055911"/>
    <w:rsid w:val="0005683F"/>
    <w:rsid w:val="0006490F"/>
    <w:rsid w:val="0006503E"/>
    <w:rsid w:val="00067F6F"/>
    <w:rsid w:val="00072C0F"/>
    <w:rsid w:val="000814F5"/>
    <w:rsid w:val="00085A29"/>
    <w:rsid w:val="000947A4"/>
    <w:rsid w:val="000956E6"/>
    <w:rsid w:val="000B2DED"/>
    <w:rsid w:val="000B5CF6"/>
    <w:rsid w:val="000B6882"/>
    <w:rsid w:val="000E1780"/>
    <w:rsid w:val="000E75BC"/>
    <w:rsid w:val="000F111C"/>
    <w:rsid w:val="000F24F2"/>
    <w:rsid w:val="000F3714"/>
    <w:rsid w:val="000F5277"/>
    <w:rsid w:val="000F63B9"/>
    <w:rsid w:val="001022B6"/>
    <w:rsid w:val="0010325A"/>
    <w:rsid w:val="001063C2"/>
    <w:rsid w:val="00106D97"/>
    <w:rsid w:val="00106F77"/>
    <w:rsid w:val="00120CC7"/>
    <w:rsid w:val="001217F0"/>
    <w:rsid w:val="001233AC"/>
    <w:rsid w:val="001259FF"/>
    <w:rsid w:val="001341BD"/>
    <w:rsid w:val="001362CC"/>
    <w:rsid w:val="00136633"/>
    <w:rsid w:val="00140A6A"/>
    <w:rsid w:val="00147CCD"/>
    <w:rsid w:val="00156E0D"/>
    <w:rsid w:val="00160A57"/>
    <w:rsid w:val="00161EBD"/>
    <w:rsid w:val="00176E0C"/>
    <w:rsid w:val="0018677E"/>
    <w:rsid w:val="00187A1C"/>
    <w:rsid w:val="00190D60"/>
    <w:rsid w:val="001A181E"/>
    <w:rsid w:val="001A1FEB"/>
    <w:rsid w:val="001B18BD"/>
    <w:rsid w:val="001B3BA0"/>
    <w:rsid w:val="001B4E7D"/>
    <w:rsid w:val="001B5E37"/>
    <w:rsid w:val="001C1CD9"/>
    <w:rsid w:val="001E30E4"/>
    <w:rsid w:val="001F151A"/>
    <w:rsid w:val="001F341A"/>
    <w:rsid w:val="001F4BBF"/>
    <w:rsid w:val="001F52C2"/>
    <w:rsid w:val="001F5EB5"/>
    <w:rsid w:val="001F6408"/>
    <w:rsid w:val="00200853"/>
    <w:rsid w:val="00207168"/>
    <w:rsid w:val="0021197C"/>
    <w:rsid w:val="00213609"/>
    <w:rsid w:val="0022139E"/>
    <w:rsid w:val="00232817"/>
    <w:rsid w:val="00237C58"/>
    <w:rsid w:val="00242AD3"/>
    <w:rsid w:val="00247294"/>
    <w:rsid w:val="002542E5"/>
    <w:rsid w:val="00262F29"/>
    <w:rsid w:val="00265E7C"/>
    <w:rsid w:val="00291647"/>
    <w:rsid w:val="002944A4"/>
    <w:rsid w:val="0029748D"/>
    <w:rsid w:val="00297A7A"/>
    <w:rsid w:val="002A1707"/>
    <w:rsid w:val="002A455A"/>
    <w:rsid w:val="002A4F6B"/>
    <w:rsid w:val="002B1238"/>
    <w:rsid w:val="002B44AB"/>
    <w:rsid w:val="002B7286"/>
    <w:rsid w:val="002C0777"/>
    <w:rsid w:val="002C0BB6"/>
    <w:rsid w:val="002C0DBB"/>
    <w:rsid w:val="002C2B06"/>
    <w:rsid w:val="002C3EDE"/>
    <w:rsid w:val="002C7173"/>
    <w:rsid w:val="002C751C"/>
    <w:rsid w:val="002C7A07"/>
    <w:rsid w:val="002D11AF"/>
    <w:rsid w:val="002D49E0"/>
    <w:rsid w:val="002D60A9"/>
    <w:rsid w:val="002D61A7"/>
    <w:rsid w:val="002E35F4"/>
    <w:rsid w:val="002E3B9C"/>
    <w:rsid w:val="002E7889"/>
    <w:rsid w:val="002F5FA0"/>
    <w:rsid w:val="002F64CE"/>
    <w:rsid w:val="002F7266"/>
    <w:rsid w:val="0030063F"/>
    <w:rsid w:val="00301F79"/>
    <w:rsid w:val="00307736"/>
    <w:rsid w:val="0031768F"/>
    <w:rsid w:val="00321B5F"/>
    <w:rsid w:val="00325BB2"/>
    <w:rsid w:val="0033173F"/>
    <w:rsid w:val="003328F2"/>
    <w:rsid w:val="003335DF"/>
    <w:rsid w:val="0034750E"/>
    <w:rsid w:val="00350B93"/>
    <w:rsid w:val="00355775"/>
    <w:rsid w:val="0035587A"/>
    <w:rsid w:val="00355EF9"/>
    <w:rsid w:val="00361564"/>
    <w:rsid w:val="00365773"/>
    <w:rsid w:val="0037192C"/>
    <w:rsid w:val="00373172"/>
    <w:rsid w:val="0038455F"/>
    <w:rsid w:val="00390DB6"/>
    <w:rsid w:val="00395220"/>
    <w:rsid w:val="00396904"/>
    <w:rsid w:val="003A0687"/>
    <w:rsid w:val="003A4114"/>
    <w:rsid w:val="003A773A"/>
    <w:rsid w:val="003B22E5"/>
    <w:rsid w:val="003B2E20"/>
    <w:rsid w:val="003B45BF"/>
    <w:rsid w:val="003E4EBD"/>
    <w:rsid w:val="003E5769"/>
    <w:rsid w:val="003F3472"/>
    <w:rsid w:val="003F5EB1"/>
    <w:rsid w:val="0040251E"/>
    <w:rsid w:val="004044F7"/>
    <w:rsid w:val="00407BFA"/>
    <w:rsid w:val="004157CD"/>
    <w:rsid w:val="004203D3"/>
    <w:rsid w:val="00420D1C"/>
    <w:rsid w:val="00422E3D"/>
    <w:rsid w:val="00441159"/>
    <w:rsid w:val="00442852"/>
    <w:rsid w:val="00444C95"/>
    <w:rsid w:val="00445EFE"/>
    <w:rsid w:val="00451089"/>
    <w:rsid w:val="0045619A"/>
    <w:rsid w:val="004605B4"/>
    <w:rsid w:val="0046183F"/>
    <w:rsid w:val="0046518C"/>
    <w:rsid w:val="0047398F"/>
    <w:rsid w:val="00474AEC"/>
    <w:rsid w:val="0047527A"/>
    <w:rsid w:val="00485474"/>
    <w:rsid w:val="00492BFD"/>
    <w:rsid w:val="00492E63"/>
    <w:rsid w:val="004966DF"/>
    <w:rsid w:val="004A0AC5"/>
    <w:rsid w:val="004A5B71"/>
    <w:rsid w:val="004A6E3E"/>
    <w:rsid w:val="004B1714"/>
    <w:rsid w:val="004B4BC0"/>
    <w:rsid w:val="004C1D0A"/>
    <w:rsid w:val="004C5657"/>
    <w:rsid w:val="004C7110"/>
    <w:rsid w:val="004D2E91"/>
    <w:rsid w:val="004D761C"/>
    <w:rsid w:val="004E4913"/>
    <w:rsid w:val="004E491A"/>
    <w:rsid w:val="004E7526"/>
    <w:rsid w:val="004E7A97"/>
    <w:rsid w:val="004F01D4"/>
    <w:rsid w:val="004F13AA"/>
    <w:rsid w:val="004F1A93"/>
    <w:rsid w:val="004F7CE7"/>
    <w:rsid w:val="005066A1"/>
    <w:rsid w:val="00511C4F"/>
    <w:rsid w:val="00515532"/>
    <w:rsid w:val="00516126"/>
    <w:rsid w:val="0052524C"/>
    <w:rsid w:val="00525C58"/>
    <w:rsid w:val="005270DD"/>
    <w:rsid w:val="005273C4"/>
    <w:rsid w:val="00527D3B"/>
    <w:rsid w:val="00532357"/>
    <w:rsid w:val="00540460"/>
    <w:rsid w:val="005510D1"/>
    <w:rsid w:val="0055269B"/>
    <w:rsid w:val="00553AF2"/>
    <w:rsid w:val="00562A87"/>
    <w:rsid w:val="00566E25"/>
    <w:rsid w:val="00570AAC"/>
    <w:rsid w:val="00576AA0"/>
    <w:rsid w:val="00582ED5"/>
    <w:rsid w:val="00583F9A"/>
    <w:rsid w:val="005871F2"/>
    <w:rsid w:val="00592A29"/>
    <w:rsid w:val="005954AC"/>
    <w:rsid w:val="005A1B1F"/>
    <w:rsid w:val="005A268D"/>
    <w:rsid w:val="005B4FB9"/>
    <w:rsid w:val="005C34D4"/>
    <w:rsid w:val="005C539A"/>
    <w:rsid w:val="005C77B8"/>
    <w:rsid w:val="005C7D5E"/>
    <w:rsid w:val="005E025E"/>
    <w:rsid w:val="005E0E5D"/>
    <w:rsid w:val="005E573A"/>
    <w:rsid w:val="005F0B04"/>
    <w:rsid w:val="005F2991"/>
    <w:rsid w:val="005F2E5D"/>
    <w:rsid w:val="005F43D7"/>
    <w:rsid w:val="005F6FDF"/>
    <w:rsid w:val="00604E29"/>
    <w:rsid w:val="006108BB"/>
    <w:rsid w:val="0061606C"/>
    <w:rsid w:val="0061626B"/>
    <w:rsid w:val="00627D14"/>
    <w:rsid w:val="006315D8"/>
    <w:rsid w:val="00631627"/>
    <w:rsid w:val="006320CD"/>
    <w:rsid w:val="0064155E"/>
    <w:rsid w:val="006567D7"/>
    <w:rsid w:val="00660316"/>
    <w:rsid w:val="00660386"/>
    <w:rsid w:val="00660B64"/>
    <w:rsid w:val="00670C3B"/>
    <w:rsid w:val="00683930"/>
    <w:rsid w:val="006848B4"/>
    <w:rsid w:val="0069564C"/>
    <w:rsid w:val="006A1B0A"/>
    <w:rsid w:val="006A30F3"/>
    <w:rsid w:val="006A7AC5"/>
    <w:rsid w:val="006B53A1"/>
    <w:rsid w:val="006C28B7"/>
    <w:rsid w:val="006C5A69"/>
    <w:rsid w:val="006C6F8D"/>
    <w:rsid w:val="006C784D"/>
    <w:rsid w:val="006C7F99"/>
    <w:rsid w:val="006E0C59"/>
    <w:rsid w:val="006E386E"/>
    <w:rsid w:val="006F032D"/>
    <w:rsid w:val="006F4FD0"/>
    <w:rsid w:val="006F6CAF"/>
    <w:rsid w:val="006F6F64"/>
    <w:rsid w:val="006F77D2"/>
    <w:rsid w:val="00705AE8"/>
    <w:rsid w:val="007120DC"/>
    <w:rsid w:val="00712238"/>
    <w:rsid w:val="00713A65"/>
    <w:rsid w:val="007173D8"/>
    <w:rsid w:val="0072145F"/>
    <w:rsid w:val="00722AA1"/>
    <w:rsid w:val="00736F7A"/>
    <w:rsid w:val="00741B61"/>
    <w:rsid w:val="00752830"/>
    <w:rsid w:val="00761A09"/>
    <w:rsid w:val="00762702"/>
    <w:rsid w:val="007700DA"/>
    <w:rsid w:val="007729CA"/>
    <w:rsid w:val="00773D14"/>
    <w:rsid w:val="00777FEF"/>
    <w:rsid w:val="0078346A"/>
    <w:rsid w:val="00785323"/>
    <w:rsid w:val="0079753A"/>
    <w:rsid w:val="007A1961"/>
    <w:rsid w:val="007A2C50"/>
    <w:rsid w:val="007A348D"/>
    <w:rsid w:val="007A664E"/>
    <w:rsid w:val="007A7EC6"/>
    <w:rsid w:val="007B095A"/>
    <w:rsid w:val="007B2517"/>
    <w:rsid w:val="007C78A0"/>
    <w:rsid w:val="007D1889"/>
    <w:rsid w:val="007D534A"/>
    <w:rsid w:val="007E28E3"/>
    <w:rsid w:val="007E5946"/>
    <w:rsid w:val="007E7B29"/>
    <w:rsid w:val="0080376C"/>
    <w:rsid w:val="00803DF9"/>
    <w:rsid w:val="0081727D"/>
    <w:rsid w:val="00817D3C"/>
    <w:rsid w:val="00821A87"/>
    <w:rsid w:val="008225EC"/>
    <w:rsid w:val="0082722B"/>
    <w:rsid w:val="00846713"/>
    <w:rsid w:val="00846FD8"/>
    <w:rsid w:val="008563F7"/>
    <w:rsid w:val="00864EC4"/>
    <w:rsid w:val="00865F58"/>
    <w:rsid w:val="00870EDA"/>
    <w:rsid w:val="00871329"/>
    <w:rsid w:val="00872FD3"/>
    <w:rsid w:val="00876628"/>
    <w:rsid w:val="00877730"/>
    <w:rsid w:val="00883358"/>
    <w:rsid w:val="008932A7"/>
    <w:rsid w:val="00894030"/>
    <w:rsid w:val="008A03FE"/>
    <w:rsid w:val="008A12DF"/>
    <w:rsid w:val="008B422F"/>
    <w:rsid w:val="008B7E93"/>
    <w:rsid w:val="008C6CF3"/>
    <w:rsid w:val="008C7248"/>
    <w:rsid w:val="008D6FDE"/>
    <w:rsid w:val="008E29BC"/>
    <w:rsid w:val="008E79B8"/>
    <w:rsid w:val="008F018A"/>
    <w:rsid w:val="008F761B"/>
    <w:rsid w:val="00905F03"/>
    <w:rsid w:val="009078CA"/>
    <w:rsid w:val="00907BEF"/>
    <w:rsid w:val="0091284E"/>
    <w:rsid w:val="00927727"/>
    <w:rsid w:val="00933346"/>
    <w:rsid w:val="009336B0"/>
    <w:rsid w:val="00940A64"/>
    <w:rsid w:val="009549B8"/>
    <w:rsid w:val="00957A6B"/>
    <w:rsid w:val="00965D85"/>
    <w:rsid w:val="009718BF"/>
    <w:rsid w:val="009721A5"/>
    <w:rsid w:val="00980283"/>
    <w:rsid w:val="009848F8"/>
    <w:rsid w:val="00985C1D"/>
    <w:rsid w:val="0099111F"/>
    <w:rsid w:val="009A242C"/>
    <w:rsid w:val="009A446E"/>
    <w:rsid w:val="009B3A1A"/>
    <w:rsid w:val="009B7FF8"/>
    <w:rsid w:val="009C152E"/>
    <w:rsid w:val="009C1F1E"/>
    <w:rsid w:val="009C1F43"/>
    <w:rsid w:val="009C2460"/>
    <w:rsid w:val="009C46FB"/>
    <w:rsid w:val="009C4893"/>
    <w:rsid w:val="009C6C09"/>
    <w:rsid w:val="009D01EE"/>
    <w:rsid w:val="009D22FB"/>
    <w:rsid w:val="009D2437"/>
    <w:rsid w:val="009D386F"/>
    <w:rsid w:val="009D7A70"/>
    <w:rsid w:val="009E2E79"/>
    <w:rsid w:val="009E6864"/>
    <w:rsid w:val="009F2BD7"/>
    <w:rsid w:val="009F358F"/>
    <w:rsid w:val="00A043C9"/>
    <w:rsid w:val="00A06DC0"/>
    <w:rsid w:val="00A11CA4"/>
    <w:rsid w:val="00A11E4A"/>
    <w:rsid w:val="00A20083"/>
    <w:rsid w:val="00A21A8D"/>
    <w:rsid w:val="00A252F1"/>
    <w:rsid w:val="00A256E7"/>
    <w:rsid w:val="00A36BCC"/>
    <w:rsid w:val="00A403B0"/>
    <w:rsid w:val="00A45603"/>
    <w:rsid w:val="00A50453"/>
    <w:rsid w:val="00A5190C"/>
    <w:rsid w:val="00A5368F"/>
    <w:rsid w:val="00A54E71"/>
    <w:rsid w:val="00A55B16"/>
    <w:rsid w:val="00A634E7"/>
    <w:rsid w:val="00A64764"/>
    <w:rsid w:val="00A93AD6"/>
    <w:rsid w:val="00A97448"/>
    <w:rsid w:val="00AA03C9"/>
    <w:rsid w:val="00AA38A4"/>
    <w:rsid w:val="00AA6A3C"/>
    <w:rsid w:val="00AB1E76"/>
    <w:rsid w:val="00AB30B8"/>
    <w:rsid w:val="00AB5DEA"/>
    <w:rsid w:val="00AD1E74"/>
    <w:rsid w:val="00AD2BA1"/>
    <w:rsid w:val="00AD6995"/>
    <w:rsid w:val="00AD6ECB"/>
    <w:rsid w:val="00AF7FC5"/>
    <w:rsid w:val="00B004D3"/>
    <w:rsid w:val="00B05CCD"/>
    <w:rsid w:val="00B10D75"/>
    <w:rsid w:val="00B143E9"/>
    <w:rsid w:val="00B1515E"/>
    <w:rsid w:val="00B2059E"/>
    <w:rsid w:val="00B30F59"/>
    <w:rsid w:val="00B37D7C"/>
    <w:rsid w:val="00B42ACC"/>
    <w:rsid w:val="00B47A59"/>
    <w:rsid w:val="00B50165"/>
    <w:rsid w:val="00B5224E"/>
    <w:rsid w:val="00B7005B"/>
    <w:rsid w:val="00B8345C"/>
    <w:rsid w:val="00B836E6"/>
    <w:rsid w:val="00B84C0C"/>
    <w:rsid w:val="00B87438"/>
    <w:rsid w:val="00B9000D"/>
    <w:rsid w:val="00B9006D"/>
    <w:rsid w:val="00B917D1"/>
    <w:rsid w:val="00BB02A4"/>
    <w:rsid w:val="00BB4BDA"/>
    <w:rsid w:val="00BB5FED"/>
    <w:rsid w:val="00BC1210"/>
    <w:rsid w:val="00BC53B7"/>
    <w:rsid w:val="00BD329C"/>
    <w:rsid w:val="00BD6213"/>
    <w:rsid w:val="00BE1681"/>
    <w:rsid w:val="00BF1ABA"/>
    <w:rsid w:val="00BF3C70"/>
    <w:rsid w:val="00C0044E"/>
    <w:rsid w:val="00C03562"/>
    <w:rsid w:val="00C06C8D"/>
    <w:rsid w:val="00C12CD9"/>
    <w:rsid w:val="00C20230"/>
    <w:rsid w:val="00C34284"/>
    <w:rsid w:val="00C34437"/>
    <w:rsid w:val="00C37865"/>
    <w:rsid w:val="00C5037A"/>
    <w:rsid w:val="00C53901"/>
    <w:rsid w:val="00C54630"/>
    <w:rsid w:val="00C57CDE"/>
    <w:rsid w:val="00C6097F"/>
    <w:rsid w:val="00C61F19"/>
    <w:rsid w:val="00C62846"/>
    <w:rsid w:val="00C62F4B"/>
    <w:rsid w:val="00C74742"/>
    <w:rsid w:val="00C82901"/>
    <w:rsid w:val="00C84719"/>
    <w:rsid w:val="00C87226"/>
    <w:rsid w:val="00C87478"/>
    <w:rsid w:val="00C93245"/>
    <w:rsid w:val="00C93D6B"/>
    <w:rsid w:val="00CA40F6"/>
    <w:rsid w:val="00CB0E48"/>
    <w:rsid w:val="00CB4640"/>
    <w:rsid w:val="00CC4726"/>
    <w:rsid w:val="00CC71D4"/>
    <w:rsid w:val="00CD25A0"/>
    <w:rsid w:val="00CD5C47"/>
    <w:rsid w:val="00CD6E86"/>
    <w:rsid w:val="00CE6151"/>
    <w:rsid w:val="00CE66CA"/>
    <w:rsid w:val="00CE6732"/>
    <w:rsid w:val="00CE7C18"/>
    <w:rsid w:val="00CF0B12"/>
    <w:rsid w:val="00CF125E"/>
    <w:rsid w:val="00CF4EA0"/>
    <w:rsid w:val="00D02174"/>
    <w:rsid w:val="00D0340A"/>
    <w:rsid w:val="00D10800"/>
    <w:rsid w:val="00D1174B"/>
    <w:rsid w:val="00D1368B"/>
    <w:rsid w:val="00D14413"/>
    <w:rsid w:val="00D17B0B"/>
    <w:rsid w:val="00D20B7D"/>
    <w:rsid w:val="00D24030"/>
    <w:rsid w:val="00D31218"/>
    <w:rsid w:val="00D31A67"/>
    <w:rsid w:val="00D46615"/>
    <w:rsid w:val="00D520A9"/>
    <w:rsid w:val="00D55834"/>
    <w:rsid w:val="00D61691"/>
    <w:rsid w:val="00D64083"/>
    <w:rsid w:val="00D65AFD"/>
    <w:rsid w:val="00D6661B"/>
    <w:rsid w:val="00D71C56"/>
    <w:rsid w:val="00D76627"/>
    <w:rsid w:val="00D77A1B"/>
    <w:rsid w:val="00D90DC8"/>
    <w:rsid w:val="00D9477D"/>
    <w:rsid w:val="00D9530F"/>
    <w:rsid w:val="00DA09C3"/>
    <w:rsid w:val="00DA24DF"/>
    <w:rsid w:val="00DA5771"/>
    <w:rsid w:val="00DA5C81"/>
    <w:rsid w:val="00DA6198"/>
    <w:rsid w:val="00DB1674"/>
    <w:rsid w:val="00DC61AB"/>
    <w:rsid w:val="00DC7161"/>
    <w:rsid w:val="00DD25DB"/>
    <w:rsid w:val="00DD686C"/>
    <w:rsid w:val="00DE1C26"/>
    <w:rsid w:val="00DE689D"/>
    <w:rsid w:val="00DF0657"/>
    <w:rsid w:val="00DF5138"/>
    <w:rsid w:val="00E00BE7"/>
    <w:rsid w:val="00E01321"/>
    <w:rsid w:val="00E036B6"/>
    <w:rsid w:val="00E07029"/>
    <w:rsid w:val="00E074EB"/>
    <w:rsid w:val="00E07826"/>
    <w:rsid w:val="00E127F7"/>
    <w:rsid w:val="00E13EBF"/>
    <w:rsid w:val="00E20174"/>
    <w:rsid w:val="00E30F3B"/>
    <w:rsid w:val="00E33433"/>
    <w:rsid w:val="00E36847"/>
    <w:rsid w:val="00E36F76"/>
    <w:rsid w:val="00E473F0"/>
    <w:rsid w:val="00E51989"/>
    <w:rsid w:val="00E51EDD"/>
    <w:rsid w:val="00E528A9"/>
    <w:rsid w:val="00E54177"/>
    <w:rsid w:val="00E563D9"/>
    <w:rsid w:val="00E56B1D"/>
    <w:rsid w:val="00E56B3B"/>
    <w:rsid w:val="00E60F8A"/>
    <w:rsid w:val="00E63FA0"/>
    <w:rsid w:val="00E6537E"/>
    <w:rsid w:val="00E70F2F"/>
    <w:rsid w:val="00E73E55"/>
    <w:rsid w:val="00E745E7"/>
    <w:rsid w:val="00E75373"/>
    <w:rsid w:val="00E821AA"/>
    <w:rsid w:val="00E84CD5"/>
    <w:rsid w:val="00E93F60"/>
    <w:rsid w:val="00E97A69"/>
    <w:rsid w:val="00E97F68"/>
    <w:rsid w:val="00EA310E"/>
    <w:rsid w:val="00EA4C53"/>
    <w:rsid w:val="00EB79AF"/>
    <w:rsid w:val="00EC1CC7"/>
    <w:rsid w:val="00EC270F"/>
    <w:rsid w:val="00EC390C"/>
    <w:rsid w:val="00ED2848"/>
    <w:rsid w:val="00ED41F3"/>
    <w:rsid w:val="00EE6CD7"/>
    <w:rsid w:val="00EE75DD"/>
    <w:rsid w:val="00EE7F87"/>
    <w:rsid w:val="00EF4744"/>
    <w:rsid w:val="00EF47F7"/>
    <w:rsid w:val="00F07496"/>
    <w:rsid w:val="00F2202C"/>
    <w:rsid w:val="00F25E6B"/>
    <w:rsid w:val="00F30E03"/>
    <w:rsid w:val="00F32CA4"/>
    <w:rsid w:val="00F33048"/>
    <w:rsid w:val="00F37725"/>
    <w:rsid w:val="00F5491C"/>
    <w:rsid w:val="00F56C01"/>
    <w:rsid w:val="00F61010"/>
    <w:rsid w:val="00F67481"/>
    <w:rsid w:val="00F72D16"/>
    <w:rsid w:val="00F7305A"/>
    <w:rsid w:val="00F74D53"/>
    <w:rsid w:val="00F77173"/>
    <w:rsid w:val="00F96B6A"/>
    <w:rsid w:val="00FA4F02"/>
    <w:rsid w:val="00FB23ED"/>
    <w:rsid w:val="00FB55F9"/>
    <w:rsid w:val="00FC5926"/>
    <w:rsid w:val="00FC6B6E"/>
    <w:rsid w:val="00FD25AC"/>
    <w:rsid w:val="00FD4DAD"/>
    <w:rsid w:val="00FD5EAE"/>
    <w:rsid w:val="00FE5A93"/>
    <w:rsid w:val="00FF36D4"/>
    <w:rsid w:val="00FF64D0"/>
    <w:rsid w:val="00FF6C97"/>
    <w:rsid w:val="00FF781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7DB45"/>
  <w15:docId w15:val="{23471CD5-F0F9-4078-A69A-732CBB74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7727"/>
    <w:pPr>
      <w:widowControl w:val="0"/>
      <w:ind w:left="1440"/>
    </w:pPr>
    <w:rPr>
      <w:rFonts w:ascii="Arial" w:eastAsia="Microsoft Sans Serif" w:hAnsi="Arial" w:cs="Microsoft Sans Serif"/>
      <w:sz w:val="24"/>
      <w:lang w:val="nl-NL"/>
    </w:rPr>
  </w:style>
  <w:style w:type="paragraph" w:styleId="Kop1">
    <w:name w:val="heading 1"/>
    <w:basedOn w:val="Standaard"/>
    <w:uiPriority w:val="9"/>
    <w:qFormat/>
    <w:rsid w:val="007300A4"/>
    <w:pPr>
      <w:spacing w:before="94"/>
      <w:ind w:left="1258"/>
      <w:outlineLvl w:val="0"/>
    </w:pPr>
    <w:rPr>
      <w:color w:val="8DB3E2" w:themeColor="text2" w:themeTint="66"/>
      <w:sz w:val="32"/>
      <w:szCs w:val="32"/>
    </w:rPr>
  </w:style>
  <w:style w:type="paragraph" w:styleId="Kop2">
    <w:name w:val="heading 2"/>
    <w:basedOn w:val="Standaard"/>
    <w:uiPriority w:val="9"/>
    <w:unhideWhenUsed/>
    <w:qFormat/>
    <w:rsid w:val="007300A4"/>
    <w:pPr>
      <w:ind w:left="1258"/>
      <w:jc w:val="both"/>
      <w:outlineLvl w:val="1"/>
    </w:pPr>
    <w:rPr>
      <w:rFonts w:eastAsia="Arial" w:cs="Arial"/>
      <w:b/>
      <w:bCs/>
      <w:szCs w:val="24"/>
    </w:rPr>
  </w:style>
  <w:style w:type="paragraph" w:styleId="Kop3">
    <w:name w:val="heading 3"/>
    <w:basedOn w:val="Standaard"/>
    <w:next w:val="Standaard"/>
    <w:link w:val="Kop3Char"/>
    <w:uiPriority w:val="9"/>
    <w:unhideWhenUsed/>
    <w:qFormat/>
    <w:rsid w:val="00400DF3"/>
    <w:pPr>
      <w:keepNext/>
      <w:keepLines/>
      <w:spacing w:before="280" w:after="240"/>
      <w:ind w:left="0"/>
      <w:outlineLvl w:val="2"/>
    </w:pPr>
    <w:rPr>
      <w:rFonts w:eastAsiaTheme="majorEastAsia" w:cstheme="majorBidi"/>
      <w:color w:val="4F81BD" w:themeColor="accent1"/>
      <w:szCs w:val="24"/>
    </w:rPr>
  </w:style>
  <w:style w:type="paragraph" w:styleId="Kop4">
    <w:name w:val="heading 4"/>
    <w:basedOn w:val="Standaard"/>
    <w:next w:val="Standaard"/>
    <w:link w:val="Kop4Char"/>
    <w:uiPriority w:val="9"/>
    <w:unhideWhenUsed/>
    <w:qFormat/>
    <w:rsid w:val="00AE4563"/>
    <w:pPr>
      <w:keepNext/>
      <w:keepLines/>
      <w:spacing w:before="40"/>
      <w:ind w:left="720"/>
      <w:outlineLvl w:val="3"/>
    </w:pPr>
    <w:rPr>
      <w:rFonts w:eastAsiaTheme="majorEastAsia"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tekstChar">
    <w:name w:val="Koptekst Char"/>
    <w:basedOn w:val="Standaardalinea-lettertype"/>
    <w:link w:val="Koptekst"/>
    <w:uiPriority w:val="99"/>
    <w:qFormat/>
    <w:rsid w:val="004327E5"/>
    <w:rPr>
      <w:rFonts w:ascii="Microsoft Sans Serif" w:eastAsia="Microsoft Sans Serif" w:hAnsi="Microsoft Sans Serif" w:cs="Microsoft Sans Serif"/>
      <w:lang w:val="nl-NL"/>
    </w:rPr>
  </w:style>
  <w:style w:type="character" w:customStyle="1" w:styleId="VoettekstChar">
    <w:name w:val="Voettekst Char"/>
    <w:basedOn w:val="Standaardalinea-lettertype"/>
    <w:link w:val="Voettekst"/>
    <w:uiPriority w:val="99"/>
    <w:qFormat/>
    <w:rsid w:val="004327E5"/>
    <w:rPr>
      <w:rFonts w:ascii="Microsoft Sans Serif" w:eastAsia="Microsoft Sans Serif" w:hAnsi="Microsoft Sans Serif" w:cs="Microsoft Sans Serif"/>
      <w:lang w:val="nl-NL"/>
    </w:rPr>
  </w:style>
  <w:style w:type="character" w:styleId="Hyperlink">
    <w:name w:val="Hyperlink"/>
    <w:basedOn w:val="Standaardalinea-lettertype"/>
    <w:uiPriority w:val="99"/>
    <w:unhideWhenUsed/>
    <w:rsid w:val="009B4011"/>
    <w:rPr>
      <w:color w:val="0000FF" w:themeColor="hyperlink"/>
      <w:u w:val="single"/>
    </w:rPr>
  </w:style>
  <w:style w:type="character" w:styleId="Onopgelostemelding">
    <w:name w:val="Unresolved Mention"/>
    <w:basedOn w:val="Standaardalinea-lettertype"/>
    <w:uiPriority w:val="99"/>
    <w:semiHidden/>
    <w:unhideWhenUsed/>
    <w:qFormat/>
    <w:rsid w:val="009B4011"/>
    <w:rPr>
      <w:color w:val="605E5C"/>
      <w:shd w:val="clear" w:color="auto" w:fill="E1DFDD"/>
    </w:rPr>
  </w:style>
  <w:style w:type="character" w:customStyle="1" w:styleId="Kop3Char">
    <w:name w:val="Kop 3 Char"/>
    <w:basedOn w:val="Standaardalinea-lettertype"/>
    <w:link w:val="Kop3"/>
    <w:uiPriority w:val="9"/>
    <w:qFormat/>
    <w:rsid w:val="00400DF3"/>
    <w:rPr>
      <w:rFonts w:ascii="Arial" w:eastAsiaTheme="majorEastAsia" w:hAnsi="Arial" w:cstheme="majorBidi"/>
      <w:color w:val="4F81BD" w:themeColor="accent1"/>
      <w:sz w:val="24"/>
      <w:szCs w:val="24"/>
      <w:lang w:val="nl-NL"/>
    </w:rPr>
  </w:style>
  <w:style w:type="character" w:customStyle="1" w:styleId="Kop4Char">
    <w:name w:val="Kop 4 Char"/>
    <w:basedOn w:val="Standaardalinea-lettertype"/>
    <w:link w:val="Kop4"/>
    <w:uiPriority w:val="9"/>
    <w:qFormat/>
    <w:rsid w:val="00AE4563"/>
    <w:rPr>
      <w:rFonts w:ascii="Arial" w:eastAsiaTheme="majorEastAsia" w:hAnsi="Arial" w:cstheme="majorBidi"/>
      <w:i/>
      <w:iCs/>
      <w:color w:val="365F91" w:themeColor="accent1" w:themeShade="BF"/>
      <w:sz w:val="24"/>
      <w:lang w:val="nl-NL"/>
    </w:rPr>
  </w:style>
  <w:style w:type="character" w:customStyle="1" w:styleId="Verzeichnissprung">
    <w:name w:val="Verzeichnissprung"/>
    <w:qFormat/>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styleId="Zwaar">
    <w:name w:val="Strong"/>
    <w:uiPriority w:val="22"/>
    <w:qFormat/>
    <w:rPr>
      <w:b/>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VoetnoottekstChar">
    <w:name w:val="Voetnoottekst Char"/>
    <w:basedOn w:val="Standaardalinea-lettertype"/>
    <w:link w:val="Voetnoottekst"/>
    <w:uiPriority w:val="99"/>
    <w:semiHidden/>
    <w:qFormat/>
    <w:rsid w:val="00413546"/>
    <w:rPr>
      <w:rFonts w:ascii="Arial" w:eastAsia="Microsoft Sans Serif" w:hAnsi="Arial" w:cs="Microsoft Sans Serif"/>
      <w:sz w:val="20"/>
      <w:szCs w:val="20"/>
      <w:lang w:val="nl-NL"/>
    </w:rPr>
  </w:style>
  <w:style w:type="character" w:customStyle="1" w:styleId="Funotenzeichen1">
    <w:name w:val="Fußnotenzeichen1"/>
    <w:uiPriority w:val="99"/>
    <w:semiHidden/>
    <w:unhideWhenUsed/>
    <w:qFormat/>
    <w:rsid w:val="00413546"/>
    <w:rPr>
      <w:vertAlign w:val="superscript"/>
    </w:rPr>
  </w:style>
  <w:style w:type="character" w:styleId="Voetnootmarkering">
    <w:name w:val="footnote reference"/>
    <w:rPr>
      <w:vertAlign w:val="superscript"/>
    </w:rPr>
  </w:style>
  <w:style w:type="character" w:styleId="Verwijzingopmerking">
    <w:name w:val="annotation reference"/>
    <w:basedOn w:val="Standaardalinea-lettertype"/>
    <w:uiPriority w:val="99"/>
    <w:semiHidden/>
    <w:unhideWhenUsed/>
    <w:qFormat/>
    <w:rsid w:val="003E387C"/>
    <w:rPr>
      <w:sz w:val="16"/>
      <w:szCs w:val="16"/>
    </w:rPr>
  </w:style>
  <w:style w:type="character" w:customStyle="1" w:styleId="TekstopmerkingChar">
    <w:name w:val="Tekst opmerking Char"/>
    <w:basedOn w:val="Standaardalinea-lettertype"/>
    <w:link w:val="Tekstopmerking"/>
    <w:uiPriority w:val="99"/>
    <w:qFormat/>
    <w:rsid w:val="003E387C"/>
    <w:rPr>
      <w:rFonts w:ascii="Arial" w:eastAsia="Microsoft Sans Serif" w:hAnsi="Arial" w:cs="Microsoft Sans Serif"/>
      <w:sz w:val="20"/>
      <w:szCs w:val="20"/>
      <w:lang w:val="nl-NL"/>
    </w:rPr>
  </w:style>
  <w:style w:type="character" w:customStyle="1" w:styleId="OnderwerpvanopmerkingChar">
    <w:name w:val="Onderwerp van opmerking Char"/>
    <w:basedOn w:val="TekstopmerkingChar"/>
    <w:link w:val="Onderwerpvanopmerking"/>
    <w:uiPriority w:val="99"/>
    <w:semiHidden/>
    <w:qFormat/>
    <w:rsid w:val="003E387C"/>
    <w:rPr>
      <w:rFonts w:ascii="Arial" w:eastAsia="Microsoft Sans Serif" w:hAnsi="Arial" w:cs="Microsoft Sans Serif"/>
      <w:b/>
      <w:bCs/>
      <w:sz w:val="20"/>
      <w:szCs w:val="20"/>
      <w:lang w:val="nl-NL"/>
    </w:rPr>
  </w:style>
  <w:style w:type="character" w:customStyle="1" w:styleId="PlattetekstChar">
    <w:name w:val="Platte tekst Char"/>
    <w:basedOn w:val="Standaardalinea-lettertype"/>
    <w:link w:val="Plattetekst"/>
    <w:uiPriority w:val="1"/>
    <w:qFormat/>
    <w:rsid w:val="00AF25D2"/>
    <w:rPr>
      <w:rFonts w:ascii="Microsoft Sans Serif" w:eastAsia="Microsoft Sans Serif" w:hAnsi="Microsoft Sans Serif" w:cs="Microsoft Sans Serif"/>
      <w:sz w:val="24"/>
      <w:szCs w:val="24"/>
      <w:lang w:val="nl-NL"/>
    </w:rPr>
  </w:style>
  <w:style w:type="paragraph" w:customStyle="1" w:styleId="berschrift">
    <w:name w:val="Überschrift"/>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link w:val="PlattetekstChar"/>
    <w:uiPriority w:val="1"/>
    <w:qFormat/>
    <w:rPr>
      <w:rFonts w:ascii="Microsoft Sans Serif" w:hAnsi="Microsoft Sans Serif"/>
      <w:szCs w:val="24"/>
    </w:r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Cs w:val="24"/>
    </w:rPr>
  </w:style>
  <w:style w:type="paragraph" w:customStyle="1" w:styleId="Verzeichnis">
    <w:name w:val="Verzeichnis"/>
    <w:basedOn w:val="Standaard"/>
    <w:qFormat/>
    <w:pPr>
      <w:suppressLineNumbers/>
    </w:pPr>
    <w:rPr>
      <w:rFonts w:cs="Arial"/>
    </w:rPr>
  </w:style>
  <w:style w:type="paragraph" w:customStyle="1" w:styleId="caption1">
    <w:name w:val="caption1"/>
    <w:basedOn w:val="Standaard"/>
    <w:qFormat/>
    <w:pPr>
      <w:suppressLineNumbers/>
      <w:spacing w:before="120" w:after="120"/>
    </w:pPr>
    <w:rPr>
      <w:rFonts w:cs="Arial"/>
      <w:i/>
      <w:iCs/>
      <w:szCs w:val="24"/>
    </w:rPr>
  </w:style>
  <w:style w:type="paragraph" w:styleId="Lijstalinea">
    <w:name w:val="List Paragraph"/>
    <w:basedOn w:val="Standaard"/>
    <w:uiPriority w:val="34"/>
    <w:qFormat/>
    <w:pPr>
      <w:ind w:left="1978" w:right="1408" w:hanging="360"/>
      <w:jc w:val="both"/>
    </w:pPr>
    <w:rPr>
      <w:rFonts w:ascii="Microsoft Sans Serif" w:hAnsi="Microsoft Sans Serif"/>
    </w:rPr>
  </w:style>
  <w:style w:type="paragraph" w:customStyle="1" w:styleId="TableParagraph">
    <w:name w:val="Table Paragraph"/>
    <w:basedOn w:val="Standaard"/>
    <w:uiPriority w:val="1"/>
    <w:qFormat/>
  </w:style>
  <w:style w:type="paragraph" w:customStyle="1" w:styleId="Kopf-undFuzeile">
    <w:name w:val="Kopf- und Fußzeile"/>
    <w:basedOn w:val="Standaard"/>
    <w:qFormat/>
  </w:style>
  <w:style w:type="paragraph" w:styleId="Koptekst">
    <w:name w:val="header"/>
    <w:basedOn w:val="Standaard"/>
    <w:link w:val="KoptekstChar"/>
    <w:uiPriority w:val="99"/>
    <w:unhideWhenUsed/>
    <w:rsid w:val="004327E5"/>
    <w:pPr>
      <w:tabs>
        <w:tab w:val="center" w:pos="4536"/>
        <w:tab w:val="right" w:pos="9072"/>
      </w:tabs>
    </w:pPr>
  </w:style>
  <w:style w:type="paragraph" w:styleId="Voettekst">
    <w:name w:val="footer"/>
    <w:basedOn w:val="Standaard"/>
    <w:link w:val="VoettekstChar"/>
    <w:uiPriority w:val="99"/>
    <w:unhideWhenUsed/>
    <w:rsid w:val="004327E5"/>
    <w:pPr>
      <w:tabs>
        <w:tab w:val="center" w:pos="4536"/>
        <w:tab w:val="right" w:pos="9072"/>
      </w:tabs>
    </w:pPr>
  </w:style>
  <w:style w:type="paragraph" w:customStyle="1" w:styleId="indexheading1">
    <w:name w:val="index heading1"/>
    <w:basedOn w:val="berschrift"/>
    <w:qFormat/>
  </w:style>
  <w:style w:type="paragraph" w:styleId="Indexkop">
    <w:name w:val="index heading"/>
    <w:basedOn w:val="berschrift"/>
  </w:style>
  <w:style w:type="paragraph" w:styleId="Kopvaninhoudsopgave">
    <w:name w:val="TOC Heading"/>
    <w:basedOn w:val="Kop1"/>
    <w:next w:val="Standaard"/>
    <w:uiPriority w:val="39"/>
    <w:unhideWhenUsed/>
    <w:qFormat/>
    <w:rsid w:val="009B4011"/>
    <w:pPr>
      <w:keepNext/>
      <w:keepLines/>
      <w:widowControl/>
      <w:spacing w:before="240" w:line="259" w:lineRule="auto"/>
      <w:ind w:left="0"/>
      <w:outlineLvl w:val="9"/>
    </w:pPr>
    <w:rPr>
      <w:rFonts w:asciiTheme="majorHAnsi" w:eastAsiaTheme="majorEastAsia" w:hAnsiTheme="majorHAnsi" w:cstheme="majorBidi"/>
      <w:color w:val="365F91" w:themeColor="accent1" w:themeShade="BF"/>
      <w:lang w:eastAsia="nl-NL"/>
    </w:rPr>
  </w:style>
  <w:style w:type="paragraph" w:styleId="Inhopg2">
    <w:name w:val="toc 2"/>
    <w:basedOn w:val="Standaard"/>
    <w:next w:val="Standaard"/>
    <w:autoRedefine/>
    <w:uiPriority w:val="39"/>
    <w:unhideWhenUsed/>
    <w:rsid w:val="00400DF3"/>
    <w:pPr>
      <w:ind w:left="240"/>
    </w:pPr>
    <w:rPr>
      <w:rFonts w:asciiTheme="minorHAnsi" w:hAnsiTheme="minorHAnsi" w:cstheme="minorHAnsi"/>
      <w:smallCaps/>
      <w:sz w:val="20"/>
      <w:szCs w:val="20"/>
    </w:rPr>
  </w:style>
  <w:style w:type="paragraph" w:styleId="Inhopg1">
    <w:name w:val="toc 1"/>
    <w:basedOn w:val="Standaard"/>
    <w:next w:val="Standaard"/>
    <w:autoRedefine/>
    <w:uiPriority w:val="39"/>
    <w:unhideWhenUsed/>
    <w:rsid w:val="009A0191"/>
    <w:pPr>
      <w:spacing w:before="120" w:after="120"/>
      <w:ind w:left="0"/>
    </w:pPr>
    <w:rPr>
      <w:rFonts w:asciiTheme="minorHAnsi" w:hAnsiTheme="minorHAnsi" w:cstheme="minorHAnsi"/>
      <w:b/>
      <w:bCs/>
      <w:caps/>
      <w:sz w:val="20"/>
      <w:szCs w:val="20"/>
    </w:rPr>
  </w:style>
  <w:style w:type="paragraph" w:styleId="Inhopg3">
    <w:name w:val="toc 3"/>
    <w:basedOn w:val="Standaard"/>
    <w:next w:val="Standaard"/>
    <w:autoRedefine/>
    <w:uiPriority w:val="39"/>
    <w:unhideWhenUsed/>
    <w:rsid w:val="009B4011"/>
    <w:pPr>
      <w:ind w:left="480"/>
    </w:pPr>
    <w:rPr>
      <w:rFonts w:asciiTheme="minorHAnsi" w:hAnsiTheme="minorHAnsi" w:cstheme="minorHAnsi"/>
      <w:i/>
      <w:iCs/>
      <w:sz w:val="20"/>
      <w:szCs w:val="20"/>
    </w:rPr>
  </w:style>
  <w:style w:type="paragraph" w:styleId="Inhopg4">
    <w:name w:val="toc 4"/>
    <w:basedOn w:val="Standaard"/>
    <w:next w:val="Standaard"/>
    <w:autoRedefine/>
    <w:uiPriority w:val="39"/>
    <w:unhideWhenUsed/>
    <w:rsid w:val="009B4011"/>
    <w:pPr>
      <w:ind w:left="720"/>
    </w:pPr>
    <w:rPr>
      <w:rFonts w:asciiTheme="minorHAnsi" w:hAnsiTheme="minorHAnsi" w:cstheme="minorHAnsi"/>
      <w:sz w:val="18"/>
      <w:szCs w:val="18"/>
    </w:rPr>
  </w:style>
  <w:style w:type="paragraph" w:styleId="Inhopg5">
    <w:name w:val="toc 5"/>
    <w:basedOn w:val="Standaard"/>
    <w:next w:val="Standaard"/>
    <w:autoRedefine/>
    <w:uiPriority w:val="39"/>
    <w:unhideWhenUsed/>
    <w:rsid w:val="009B4011"/>
    <w:pPr>
      <w:ind w:left="960"/>
    </w:pPr>
    <w:rPr>
      <w:rFonts w:asciiTheme="minorHAnsi" w:hAnsiTheme="minorHAnsi" w:cstheme="minorHAnsi"/>
      <w:sz w:val="18"/>
      <w:szCs w:val="18"/>
    </w:rPr>
  </w:style>
  <w:style w:type="paragraph" w:styleId="Inhopg6">
    <w:name w:val="toc 6"/>
    <w:basedOn w:val="Standaard"/>
    <w:next w:val="Standaard"/>
    <w:autoRedefine/>
    <w:uiPriority w:val="39"/>
    <w:unhideWhenUsed/>
    <w:rsid w:val="009B4011"/>
    <w:pPr>
      <w:ind w:left="1200"/>
    </w:pPr>
    <w:rPr>
      <w:rFonts w:asciiTheme="minorHAnsi" w:hAnsiTheme="minorHAnsi" w:cstheme="minorHAnsi"/>
      <w:sz w:val="18"/>
      <w:szCs w:val="18"/>
    </w:rPr>
  </w:style>
  <w:style w:type="paragraph" w:styleId="Inhopg7">
    <w:name w:val="toc 7"/>
    <w:basedOn w:val="Standaard"/>
    <w:next w:val="Standaard"/>
    <w:autoRedefine/>
    <w:uiPriority w:val="39"/>
    <w:unhideWhenUsed/>
    <w:rsid w:val="009B4011"/>
    <w:rPr>
      <w:rFonts w:asciiTheme="minorHAnsi" w:hAnsiTheme="minorHAnsi" w:cstheme="minorHAnsi"/>
      <w:sz w:val="18"/>
      <w:szCs w:val="18"/>
    </w:rPr>
  </w:style>
  <w:style w:type="paragraph" w:styleId="Inhopg8">
    <w:name w:val="toc 8"/>
    <w:basedOn w:val="Standaard"/>
    <w:next w:val="Standaard"/>
    <w:autoRedefine/>
    <w:uiPriority w:val="39"/>
    <w:unhideWhenUsed/>
    <w:rsid w:val="009B4011"/>
    <w:pPr>
      <w:ind w:left="1680"/>
    </w:pPr>
    <w:rPr>
      <w:rFonts w:asciiTheme="minorHAnsi" w:hAnsiTheme="minorHAnsi" w:cstheme="minorHAnsi"/>
      <w:sz w:val="18"/>
      <w:szCs w:val="18"/>
    </w:rPr>
  </w:style>
  <w:style w:type="paragraph" w:styleId="Inhopg9">
    <w:name w:val="toc 9"/>
    <w:basedOn w:val="Standaard"/>
    <w:next w:val="Standaard"/>
    <w:autoRedefine/>
    <w:uiPriority w:val="39"/>
    <w:unhideWhenUsed/>
    <w:rsid w:val="009B4011"/>
    <w:pPr>
      <w:ind w:left="1920"/>
    </w:pPr>
    <w:rPr>
      <w:rFonts w:asciiTheme="minorHAnsi" w:hAnsiTheme="minorHAnsi" w:cstheme="minorHAnsi"/>
      <w:sz w:val="18"/>
      <w:szCs w:val="18"/>
    </w:rPr>
  </w:style>
  <w:style w:type="paragraph" w:styleId="Geenafstand">
    <w:name w:val="No Spacing"/>
    <w:uiPriority w:val="1"/>
    <w:qFormat/>
    <w:rsid w:val="003232D6"/>
    <w:pPr>
      <w:widowControl w:val="0"/>
      <w:ind w:left="1440"/>
    </w:pPr>
    <w:rPr>
      <w:rFonts w:ascii="Arial" w:eastAsia="Microsoft Sans Serif" w:hAnsi="Arial" w:cs="Microsoft Sans Serif"/>
      <w:sz w:val="24"/>
      <w:lang w:val="nl-NL"/>
    </w:rPr>
  </w:style>
  <w:style w:type="paragraph" w:customStyle="1" w:styleId="Rahmeninhalt">
    <w:name w:val="Rahmeninhalt"/>
    <w:basedOn w:val="Standaard"/>
    <w:qFormat/>
  </w:style>
  <w:style w:type="paragraph" w:customStyle="1" w:styleId="DefinitionTerm">
    <w:name w:val="Definition Term"/>
    <w:basedOn w:val="Standaard"/>
    <w:qFormat/>
  </w:style>
  <w:style w:type="paragraph" w:customStyle="1" w:styleId="DefinitionList">
    <w:name w:val="Definition List"/>
    <w:basedOn w:val="Standaard"/>
    <w:next w:val="DefinitionTerm"/>
    <w:qFormat/>
    <w:pPr>
      <w:ind w:left="360"/>
    </w:pPr>
  </w:style>
  <w:style w:type="paragraph" w:customStyle="1" w:styleId="H1">
    <w:name w:val="H1"/>
    <w:basedOn w:val="Standaard"/>
    <w:next w:val="Standaard"/>
    <w:qFormat/>
    <w:pPr>
      <w:keepNext/>
      <w:spacing w:before="100" w:after="100"/>
      <w:outlineLvl w:val="1"/>
    </w:pPr>
    <w:rPr>
      <w:b/>
      <w:kern w:val="2"/>
      <w:sz w:val="48"/>
    </w:rPr>
  </w:style>
  <w:style w:type="paragraph" w:customStyle="1" w:styleId="H2">
    <w:name w:val="H2"/>
    <w:basedOn w:val="Standaard"/>
    <w:next w:val="Standaard"/>
    <w:qFormat/>
    <w:pPr>
      <w:keepNext/>
      <w:spacing w:before="100" w:after="100"/>
      <w:outlineLvl w:val="2"/>
    </w:pPr>
    <w:rPr>
      <w:b/>
      <w:sz w:val="36"/>
    </w:rPr>
  </w:style>
  <w:style w:type="paragraph" w:customStyle="1" w:styleId="H3">
    <w:name w:val="H3"/>
    <w:basedOn w:val="Standaard"/>
    <w:next w:val="Standaard"/>
    <w:qFormat/>
    <w:pPr>
      <w:keepNext/>
      <w:spacing w:before="100" w:after="100"/>
      <w:outlineLvl w:val="3"/>
    </w:pPr>
    <w:rPr>
      <w:b/>
      <w:sz w:val="28"/>
    </w:rPr>
  </w:style>
  <w:style w:type="paragraph" w:customStyle="1" w:styleId="H4">
    <w:name w:val="H4"/>
    <w:basedOn w:val="Standaard"/>
    <w:next w:val="Standaard"/>
    <w:qFormat/>
    <w:pPr>
      <w:keepNext/>
      <w:spacing w:before="100" w:after="100"/>
      <w:outlineLvl w:val="4"/>
    </w:pPr>
    <w:rPr>
      <w:b/>
    </w:rPr>
  </w:style>
  <w:style w:type="paragraph" w:customStyle="1" w:styleId="H5">
    <w:name w:val="H5"/>
    <w:basedOn w:val="Standaard"/>
    <w:next w:val="Standaard"/>
    <w:qFormat/>
    <w:pPr>
      <w:keepNext/>
      <w:spacing w:before="100" w:after="100"/>
      <w:outlineLvl w:val="5"/>
    </w:pPr>
    <w:rPr>
      <w:b/>
      <w:sz w:val="20"/>
    </w:rPr>
  </w:style>
  <w:style w:type="paragraph" w:customStyle="1" w:styleId="H6">
    <w:name w:val="H6"/>
    <w:basedOn w:val="Standaard"/>
    <w:next w:val="Standaard"/>
    <w:qFormat/>
    <w:pPr>
      <w:keepNext/>
      <w:spacing w:before="100" w:after="100"/>
      <w:outlineLvl w:val="6"/>
    </w:pPr>
    <w:rPr>
      <w:b/>
      <w:sz w:val="16"/>
    </w:rPr>
  </w:style>
  <w:style w:type="paragraph" w:customStyle="1" w:styleId="Address">
    <w:name w:val="Address"/>
    <w:basedOn w:val="Standaard"/>
    <w:next w:val="Standaard"/>
    <w:qFormat/>
    <w:rPr>
      <w:i/>
    </w:rPr>
  </w:style>
  <w:style w:type="paragraph" w:customStyle="1" w:styleId="Blockquote">
    <w:name w:val="Blockquote"/>
    <w:basedOn w:val="Standaard"/>
    <w:qFormat/>
    <w:pPr>
      <w:spacing w:before="100" w:after="100"/>
      <w:ind w:left="360" w:right="360"/>
    </w:pPr>
  </w:style>
  <w:style w:type="paragraph" w:customStyle="1" w:styleId="Preformatted">
    <w:name w:val="Preformatted"/>
    <w:basedOn w:val="Standaard"/>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z-BottomofForm">
    <w:name w:val="z-Bottom of Form"/>
    <w:next w:val="Standaard"/>
    <w:qFormat/>
    <w:pPr>
      <w:pBdr>
        <w:top w:val="double" w:sz="2" w:space="0" w:color="000000"/>
      </w:pBdr>
      <w:jc w:val="center"/>
    </w:pPr>
    <w:rPr>
      <w:rFonts w:ascii="Arial" w:eastAsia="Arial" w:hAnsi="Arial" w:cs="Courier New"/>
      <w:vanish/>
      <w:sz w:val="16"/>
      <w:szCs w:val="24"/>
    </w:rPr>
  </w:style>
  <w:style w:type="paragraph" w:customStyle="1" w:styleId="z-TopofForm">
    <w:name w:val="z-Top of Form"/>
    <w:next w:val="Standaard"/>
    <w:qFormat/>
    <w:pPr>
      <w:pBdr>
        <w:bottom w:val="double" w:sz="2" w:space="0" w:color="000000"/>
      </w:pBdr>
      <w:jc w:val="center"/>
    </w:pPr>
    <w:rPr>
      <w:rFonts w:ascii="Arial" w:eastAsia="Arial" w:hAnsi="Arial" w:cs="Courier New"/>
      <w:vanish/>
      <w:sz w:val="16"/>
      <w:szCs w:val="24"/>
    </w:rPr>
  </w:style>
  <w:style w:type="paragraph" w:styleId="Voetnoottekst">
    <w:name w:val="footnote text"/>
    <w:basedOn w:val="Standaard"/>
    <w:link w:val="VoetnoottekstChar"/>
    <w:uiPriority w:val="99"/>
    <w:semiHidden/>
    <w:unhideWhenUsed/>
    <w:rsid w:val="00413546"/>
    <w:rPr>
      <w:sz w:val="20"/>
      <w:szCs w:val="20"/>
    </w:rPr>
  </w:style>
  <w:style w:type="paragraph" w:styleId="Tekstopmerking">
    <w:name w:val="annotation text"/>
    <w:basedOn w:val="Standaard"/>
    <w:link w:val="TekstopmerkingChar"/>
    <w:uiPriority w:val="99"/>
    <w:unhideWhenUsed/>
    <w:qFormat/>
    <w:rsid w:val="003E387C"/>
    <w:rPr>
      <w:sz w:val="20"/>
      <w:szCs w:val="20"/>
    </w:rPr>
  </w:style>
  <w:style w:type="paragraph" w:styleId="Onderwerpvanopmerking">
    <w:name w:val="annotation subject"/>
    <w:basedOn w:val="Tekstopmerking"/>
    <w:next w:val="Tekstopmerking"/>
    <w:link w:val="OnderwerpvanopmerkingChar"/>
    <w:uiPriority w:val="99"/>
    <w:semiHidden/>
    <w:unhideWhenUsed/>
    <w:qFormat/>
    <w:rsid w:val="003E387C"/>
    <w:rPr>
      <w:b/>
      <w:bCs/>
    </w:rPr>
  </w:style>
  <w:style w:type="paragraph" w:styleId="Normaalweb">
    <w:name w:val="Normal (Web)"/>
    <w:basedOn w:val="Standaard"/>
    <w:uiPriority w:val="99"/>
    <w:semiHidden/>
    <w:unhideWhenUsed/>
    <w:qFormat/>
    <w:rsid w:val="00147610"/>
    <w:pPr>
      <w:widowControl/>
      <w:suppressAutoHyphens w:val="0"/>
      <w:spacing w:beforeAutospacing="1" w:afterAutospacing="1"/>
      <w:ind w:left="0"/>
    </w:pPr>
    <w:rPr>
      <w:rFonts w:ascii="Times New Roman" w:eastAsia="Times New Roman" w:hAnsi="Times New Roman" w:cs="Times New Roman"/>
      <w:szCs w:val="24"/>
      <w:lang w:eastAsia="nl-NL"/>
    </w:r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Tekstvantijdelijkeaanduiding">
    <w:name w:val="Placeholder Text"/>
    <w:basedOn w:val="Standaardalinea-lettertype"/>
    <w:uiPriority w:val="99"/>
    <w:semiHidden/>
    <w:rsid w:val="00EF47F7"/>
    <w:rPr>
      <w:color w:val="666666"/>
    </w:rPr>
  </w:style>
  <w:style w:type="paragraph" w:styleId="Revisie">
    <w:name w:val="Revision"/>
    <w:hidden/>
    <w:uiPriority w:val="99"/>
    <w:semiHidden/>
    <w:rsid w:val="006C28B7"/>
    <w:pPr>
      <w:suppressAutoHyphens w:val="0"/>
    </w:pPr>
    <w:rPr>
      <w:rFonts w:ascii="Arial" w:eastAsia="Microsoft Sans Serif" w:hAnsi="Arial" w:cs="Microsoft Sans Serif"/>
      <w:sz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328254">
      <w:bodyDiv w:val="1"/>
      <w:marLeft w:val="0"/>
      <w:marRight w:val="0"/>
      <w:marTop w:val="0"/>
      <w:marBottom w:val="0"/>
      <w:divBdr>
        <w:top w:val="none" w:sz="0" w:space="0" w:color="auto"/>
        <w:left w:val="none" w:sz="0" w:space="0" w:color="auto"/>
        <w:bottom w:val="none" w:sz="0" w:space="0" w:color="auto"/>
        <w:right w:val="none" w:sz="0" w:space="0" w:color="auto"/>
      </w:divBdr>
      <w:divsChild>
        <w:div w:id="1869446629">
          <w:marLeft w:val="0"/>
          <w:marRight w:val="0"/>
          <w:marTop w:val="0"/>
          <w:marBottom w:val="0"/>
          <w:divBdr>
            <w:top w:val="none" w:sz="0" w:space="0" w:color="auto"/>
            <w:left w:val="none" w:sz="0" w:space="0" w:color="auto"/>
            <w:bottom w:val="none" w:sz="0" w:space="0" w:color="auto"/>
            <w:right w:val="none" w:sz="0" w:space="0" w:color="auto"/>
          </w:divBdr>
          <w:divsChild>
            <w:div w:id="218322442">
              <w:marLeft w:val="0"/>
              <w:marRight w:val="0"/>
              <w:marTop w:val="0"/>
              <w:marBottom w:val="0"/>
              <w:divBdr>
                <w:top w:val="none" w:sz="0" w:space="0" w:color="auto"/>
                <w:left w:val="none" w:sz="0" w:space="0" w:color="auto"/>
                <w:bottom w:val="none" w:sz="0" w:space="0" w:color="auto"/>
                <w:right w:val="none" w:sz="0" w:space="0" w:color="auto"/>
              </w:divBdr>
              <w:divsChild>
                <w:div w:id="283394123">
                  <w:marLeft w:val="0"/>
                  <w:marRight w:val="0"/>
                  <w:marTop w:val="0"/>
                  <w:marBottom w:val="0"/>
                  <w:divBdr>
                    <w:top w:val="none" w:sz="0" w:space="0" w:color="auto"/>
                    <w:left w:val="none" w:sz="0" w:space="0" w:color="auto"/>
                    <w:bottom w:val="none" w:sz="0" w:space="0" w:color="auto"/>
                    <w:right w:val="none" w:sz="0" w:space="0" w:color="auto"/>
                  </w:divBdr>
                  <w:divsChild>
                    <w:div w:id="1469779919">
                      <w:marLeft w:val="0"/>
                      <w:marRight w:val="0"/>
                      <w:marTop w:val="0"/>
                      <w:marBottom w:val="0"/>
                      <w:divBdr>
                        <w:top w:val="none" w:sz="0" w:space="0" w:color="auto"/>
                        <w:left w:val="none" w:sz="0" w:space="0" w:color="auto"/>
                        <w:bottom w:val="none" w:sz="0" w:space="0" w:color="auto"/>
                        <w:right w:val="none" w:sz="0" w:space="0" w:color="auto"/>
                      </w:divBdr>
                      <w:divsChild>
                        <w:div w:id="766656635">
                          <w:marLeft w:val="0"/>
                          <w:marRight w:val="0"/>
                          <w:marTop w:val="0"/>
                          <w:marBottom w:val="0"/>
                          <w:divBdr>
                            <w:top w:val="none" w:sz="0" w:space="0" w:color="auto"/>
                            <w:left w:val="none" w:sz="0" w:space="0" w:color="auto"/>
                            <w:bottom w:val="none" w:sz="0" w:space="0" w:color="auto"/>
                            <w:right w:val="none" w:sz="0" w:space="0" w:color="auto"/>
                          </w:divBdr>
                          <w:divsChild>
                            <w:div w:id="2018923030">
                              <w:marLeft w:val="0"/>
                              <w:marRight w:val="0"/>
                              <w:marTop w:val="0"/>
                              <w:marBottom w:val="0"/>
                              <w:divBdr>
                                <w:top w:val="none" w:sz="0" w:space="0" w:color="auto"/>
                                <w:left w:val="none" w:sz="0" w:space="0" w:color="auto"/>
                                <w:bottom w:val="none" w:sz="0" w:space="0" w:color="auto"/>
                                <w:right w:val="none" w:sz="0" w:space="0" w:color="auto"/>
                              </w:divBdr>
                              <w:divsChild>
                                <w:div w:id="1089039552">
                                  <w:marLeft w:val="0"/>
                                  <w:marRight w:val="0"/>
                                  <w:marTop w:val="0"/>
                                  <w:marBottom w:val="0"/>
                                  <w:divBdr>
                                    <w:top w:val="none" w:sz="0" w:space="0" w:color="auto"/>
                                    <w:left w:val="none" w:sz="0" w:space="0" w:color="auto"/>
                                    <w:bottom w:val="none" w:sz="0" w:space="0" w:color="auto"/>
                                    <w:right w:val="none" w:sz="0" w:space="0" w:color="auto"/>
                                  </w:divBdr>
                                </w:div>
                                <w:div w:id="620764917">
                                  <w:marLeft w:val="0"/>
                                  <w:marRight w:val="0"/>
                                  <w:marTop w:val="0"/>
                                  <w:marBottom w:val="0"/>
                                  <w:divBdr>
                                    <w:top w:val="none" w:sz="0" w:space="0" w:color="auto"/>
                                    <w:left w:val="none" w:sz="0" w:space="0" w:color="auto"/>
                                    <w:bottom w:val="none" w:sz="0" w:space="0" w:color="auto"/>
                                    <w:right w:val="none" w:sz="0" w:space="0" w:color="auto"/>
                                  </w:divBdr>
                                </w:div>
                                <w:div w:id="472675362">
                                  <w:marLeft w:val="0"/>
                                  <w:marRight w:val="0"/>
                                  <w:marTop w:val="0"/>
                                  <w:marBottom w:val="0"/>
                                  <w:divBdr>
                                    <w:top w:val="none" w:sz="0" w:space="0" w:color="auto"/>
                                    <w:left w:val="none" w:sz="0" w:space="0" w:color="auto"/>
                                    <w:bottom w:val="none" w:sz="0" w:space="0" w:color="auto"/>
                                    <w:right w:val="none" w:sz="0" w:space="0" w:color="auto"/>
                                  </w:divBdr>
                                </w:div>
                                <w:div w:id="1429809089">
                                  <w:marLeft w:val="0"/>
                                  <w:marRight w:val="0"/>
                                  <w:marTop w:val="0"/>
                                  <w:marBottom w:val="0"/>
                                  <w:divBdr>
                                    <w:top w:val="none" w:sz="0" w:space="0" w:color="auto"/>
                                    <w:left w:val="none" w:sz="0" w:space="0" w:color="auto"/>
                                    <w:bottom w:val="none" w:sz="0" w:space="0" w:color="auto"/>
                                    <w:right w:val="none" w:sz="0" w:space="0" w:color="auto"/>
                                  </w:divBdr>
                                </w:div>
                                <w:div w:id="911546905">
                                  <w:marLeft w:val="0"/>
                                  <w:marRight w:val="0"/>
                                  <w:marTop w:val="0"/>
                                  <w:marBottom w:val="0"/>
                                  <w:divBdr>
                                    <w:top w:val="none" w:sz="0" w:space="0" w:color="auto"/>
                                    <w:left w:val="none" w:sz="0" w:space="0" w:color="auto"/>
                                    <w:bottom w:val="none" w:sz="0" w:space="0" w:color="auto"/>
                                    <w:right w:val="none" w:sz="0" w:space="0" w:color="auto"/>
                                  </w:divBdr>
                                </w:div>
                                <w:div w:id="1260261207">
                                  <w:marLeft w:val="0"/>
                                  <w:marRight w:val="0"/>
                                  <w:marTop w:val="0"/>
                                  <w:marBottom w:val="0"/>
                                  <w:divBdr>
                                    <w:top w:val="none" w:sz="0" w:space="0" w:color="auto"/>
                                    <w:left w:val="none" w:sz="0" w:space="0" w:color="auto"/>
                                    <w:bottom w:val="none" w:sz="0" w:space="0" w:color="auto"/>
                                    <w:right w:val="none" w:sz="0" w:space="0" w:color="auto"/>
                                  </w:divBdr>
                                </w:div>
                                <w:div w:id="2093548039">
                                  <w:marLeft w:val="0"/>
                                  <w:marRight w:val="0"/>
                                  <w:marTop w:val="0"/>
                                  <w:marBottom w:val="0"/>
                                  <w:divBdr>
                                    <w:top w:val="none" w:sz="0" w:space="0" w:color="auto"/>
                                    <w:left w:val="none" w:sz="0" w:space="0" w:color="auto"/>
                                    <w:bottom w:val="none" w:sz="0" w:space="0" w:color="auto"/>
                                    <w:right w:val="none" w:sz="0" w:space="0" w:color="auto"/>
                                  </w:divBdr>
                                </w:div>
                                <w:div w:id="1098137810">
                                  <w:marLeft w:val="0"/>
                                  <w:marRight w:val="0"/>
                                  <w:marTop w:val="0"/>
                                  <w:marBottom w:val="0"/>
                                  <w:divBdr>
                                    <w:top w:val="none" w:sz="0" w:space="0" w:color="auto"/>
                                    <w:left w:val="none" w:sz="0" w:space="0" w:color="auto"/>
                                    <w:bottom w:val="none" w:sz="0" w:space="0" w:color="auto"/>
                                    <w:right w:val="none" w:sz="0" w:space="0" w:color="auto"/>
                                  </w:divBdr>
                                </w:div>
                                <w:div w:id="1471752522">
                                  <w:marLeft w:val="0"/>
                                  <w:marRight w:val="0"/>
                                  <w:marTop w:val="0"/>
                                  <w:marBottom w:val="0"/>
                                  <w:divBdr>
                                    <w:top w:val="none" w:sz="0" w:space="0" w:color="auto"/>
                                    <w:left w:val="none" w:sz="0" w:space="0" w:color="auto"/>
                                    <w:bottom w:val="none" w:sz="0" w:space="0" w:color="auto"/>
                                    <w:right w:val="none" w:sz="0" w:space="0" w:color="auto"/>
                                  </w:divBdr>
                                </w:div>
                                <w:div w:id="101801537">
                                  <w:marLeft w:val="0"/>
                                  <w:marRight w:val="0"/>
                                  <w:marTop w:val="0"/>
                                  <w:marBottom w:val="0"/>
                                  <w:divBdr>
                                    <w:top w:val="none" w:sz="0" w:space="0" w:color="auto"/>
                                    <w:left w:val="none" w:sz="0" w:space="0" w:color="auto"/>
                                    <w:bottom w:val="none" w:sz="0" w:space="0" w:color="auto"/>
                                    <w:right w:val="none" w:sz="0" w:space="0" w:color="auto"/>
                                  </w:divBdr>
                                </w:div>
                                <w:div w:id="20795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3889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o@prvlimburg.n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groengrensland@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F9FE4-AACF-4182-89AA-5952104FF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1063</Words>
  <Characters>5848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Stellungnahme 61. Änderung des Bebauungsplans "Militärstandort Elmpt, Fassung 6 -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Stellungnahme 61. Änderung des Bebauungsplans "Militärstandort Elmpt, Fassung 6 -</dc:title>
  <dc:subject/>
  <dc:creator>Praxis</dc:creator>
  <dc:description/>
  <cp:lastModifiedBy>Hans Heijnen</cp:lastModifiedBy>
  <cp:revision>4</cp:revision>
  <cp:lastPrinted>2024-06-23T18:30:00Z</cp:lastPrinted>
  <dcterms:created xsi:type="dcterms:W3CDTF">2025-12-12T08:27:00Z</dcterms:created>
  <dcterms:modified xsi:type="dcterms:W3CDTF">2025-12-12T08:29:00Z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2023-10-15T00:00:00Z</vt:filetime>
  </property>
  <property fmtid="{D5CDD505-2E9C-101B-9397-08002B2CF9AE}" pid="3" name="Creator">
    <vt:lpwstr>PDFCreator Free 4.2.0</vt:lpwstr>
  </property>
  <property fmtid="{D5CDD505-2E9C-101B-9397-08002B2CF9AE}" pid="4" name="DocumentEncoding">
    <vt:lpwstr>utf-8</vt:lpwstr>
  </property>
  <property fmtid="{D5CDD505-2E9C-101B-9397-08002B2CF9AE}" pid="5" name="HTML">
    <vt:bool>true</vt:bool>
  </property>
  <property fmtid="{D5CDD505-2E9C-101B-9397-08002B2CF9AE}" pid="6" name="LastSaved">
    <vt:filetime>2023-10-16T00:00:00Z</vt:filetime>
  </property>
</Properties>
</file>